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A5" w:rsidRPr="00F00C7A" w:rsidRDefault="00400DA5" w:rsidP="00400DA5">
      <w:pPr>
        <w:spacing w:after="0" w:line="240" w:lineRule="auto"/>
        <w:ind w:right="-20"/>
        <w:jc w:val="center"/>
        <w:rPr>
          <w:rFonts w:ascii="Verdana" w:eastAsia="Verdana" w:hAnsi="Verdana" w:cs="Verdana"/>
          <w:b/>
          <w:bCs/>
          <w:color w:val="0000FF"/>
          <w:sz w:val="6"/>
          <w:szCs w:val="6"/>
        </w:rPr>
      </w:pPr>
    </w:p>
    <w:p w:rsidR="004E7F2B" w:rsidRDefault="004E7F2B" w:rsidP="004E7F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FF"/>
          <w:sz w:val="16"/>
          <w:szCs w:val="16"/>
        </w:rPr>
      </w:pPr>
      <w:bookmarkStart w:id="0" w:name="OLE_LINK4"/>
      <w:bookmarkStart w:id="1" w:name="OLE_LINK5"/>
      <w:r>
        <w:rPr>
          <w:rFonts w:ascii="Verdana" w:hAnsi="Verdana" w:cs="Tahoma"/>
          <w:b/>
          <w:bCs/>
          <w:color w:val="0000FF"/>
          <w:sz w:val="16"/>
          <w:szCs w:val="16"/>
        </w:rPr>
        <w:t>1</w:t>
      </w:r>
      <w:r w:rsidRPr="00D311FF">
        <w:rPr>
          <w:rFonts w:ascii="Verdana" w:hAnsi="Verdana" w:cs="Tahoma"/>
          <w:b/>
          <w:bCs/>
          <w:color w:val="0000FF"/>
          <w:sz w:val="16"/>
          <w:szCs w:val="16"/>
          <w:vertAlign w:val="superscript"/>
        </w:rPr>
        <w:t>st</w:t>
      </w:r>
      <w:r>
        <w:rPr>
          <w:rFonts w:ascii="Verdana" w:hAnsi="Verdana" w:cs="Tahoma"/>
          <w:b/>
          <w:bCs/>
          <w:color w:val="0000FF"/>
          <w:sz w:val="16"/>
          <w:szCs w:val="16"/>
        </w:rPr>
        <w:t xml:space="preserve"> SingHealth Duke-NUS </w:t>
      </w:r>
      <w:proofErr w:type="spellStart"/>
      <w:r>
        <w:rPr>
          <w:rFonts w:ascii="Verdana" w:hAnsi="Verdana" w:cs="Tahoma"/>
          <w:b/>
          <w:bCs/>
          <w:color w:val="0000FF"/>
          <w:sz w:val="16"/>
          <w:szCs w:val="16"/>
        </w:rPr>
        <w:t>Gynaecological</w:t>
      </w:r>
      <w:proofErr w:type="spellEnd"/>
      <w:r>
        <w:rPr>
          <w:rFonts w:ascii="Verdana" w:hAnsi="Verdana" w:cs="Tahoma"/>
          <w:b/>
          <w:bCs/>
          <w:color w:val="0000FF"/>
          <w:sz w:val="16"/>
          <w:szCs w:val="16"/>
        </w:rPr>
        <w:t xml:space="preserve"> Surgery Summit in conjunction with </w:t>
      </w:r>
    </w:p>
    <w:p w:rsidR="004E7F2B" w:rsidRPr="00FB4EF5" w:rsidRDefault="004E7F2B" w:rsidP="004E7F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FF"/>
          <w:sz w:val="16"/>
          <w:szCs w:val="16"/>
        </w:rPr>
      </w:pPr>
      <w:r>
        <w:rPr>
          <w:rFonts w:ascii="Verdana" w:hAnsi="Verdana" w:cs="Tahoma"/>
          <w:b/>
          <w:bCs/>
          <w:color w:val="0000FF"/>
          <w:sz w:val="16"/>
          <w:szCs w:val="16"/>
        </w:rPr>
        <w:t>8</w:t>
      </w:r>
      <w:r w:rsidRPr="00D311FF">
        <w:rPr>
          <w:rFonts w:ascii="Verdana" w:hAnsi="Verdana" w:cs="Tahoma"/>
          <w:b/>
          <w:bCs/>
          <w:color w:val="0000FF"/>
          <w:sz w:val="16"/>
          <w:szCs w:val="16"/>
          <w:vertAlign w:val="superscript"/>
        </w:rPr>
        <w:t>th</w:t>
      </w:r>
      <w:r>
        <w:rPr>
          <w:rFonts w:ascii="Verdana" w:hAnsi="Verdana" w:cs="Tahoma"/>
          <w:b/>
          <w:bCs/>
          <w:color w:val="0000FF"/>
          <w:sz w:val="16"/>
          <w:szCs w:val="16"/>
        </w:rPr>
        <w:t xml:space="preserve"> </w:t>
      </w:r>
      <w:r w:rsidRPr="00FB4EF5">
        <w:rPr>
          <w:rFonts w:ascii="Verdana" w:hAnsi="Verdana" w:cs="Tahoma"/>
          <w:b/>
          <w:bCs/>
          <w:color w:val="0000FF"/>
          <w:sz w:val="16"/>
          <w:szCs w:val="16"/>
        </w:rPr>
        <w:t>APAGE Regional Congress 201</w:t>
      </w:r>
      <w:r>
        <w:rPr>
          <w:rFonts w:ascii="Verdana" w:hAnsi="Verdana" w:cs="Tahoma"/>
          <w:b/>
          <w:bCs/>
          <w:color w:val="0000FF"/>
          <w:sz w:val="16"/>
          <w:szCs w:val="16"/>
        </w:rPr>
        <w:t>9</w:t>
      </w:r>
      <w:r w:rsidRPr="00FB4EF5">
        <w:rPr>
          <w:rFonts w:ascii="Verdana" w:hAnsi="Verdana" w:cs="Tahoma"/>
          <w:b/>
          <w:bCs/>
          <w:color w:val="0000FF"/>
          <w:sz w:val="16"/>
          <w:szCs w:val="16"/>
        </w:rPr>
        <w:t>, Singapore</w:t>
      </w:r>
    </w:p>
    <w:p w:rsidR="004E7F2B" w:rsidRPr="00FB4EF5" w:rsidRDefault="004E7F2B" w:rsidP="004E7F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color w:val="FF0000"/>
          <w:sz w:val="16"/>
          <w:szCs w:val="16"/>
        </w:rPr>
      </w:pPr>
      <w:r>
        <w:rPr>
          <w:rFonts w:ascii="Verdana" w:hAnsi="Verdana" w:cs="Calibri"/>
          <w:b/>
          <w:color w:val="0000FF"/>
          <w:sz w:val="16"/>
          <w:szCs w:val="16"/>
        </w:rPr>
        <w:t>Controversies in Minimall</w:t>
      </w:r>
      <w:r w:rsidRPr="00FB4EF5">
        <w:rPr>
          <w:rFonts w:ascii="Verdana" w:hAnsi="Verdana" w:cs="Calibri"/>
          <w:b/>
          <w:color w:val="0000FF"/>
          <w:sz w:val="16"/>
          <w:szCs w:val="16"/>
        </w:rPr>
        <w:t xml:space="preserve">y Invasive Surgery – </w:t>
      </w:r>
      <w:r>
        <w:rPr>
          <w:rFonts w:ascii="Verdana" w:hAnsi="Verdana" w:cs="Calibri"/>
          <w:b/>
          <w:color w:val="0000FF"/>
          <w:sz w:val="16"/>
          <w:szCs w:val="16"/>
        </w:rPr>
        <w:t>An Evolving Journey in Gynaecology</w:t>
      </w:r>
    </w:p>
    <w:bookmarkEnd w:id="0"/>
    <w:bookmarkEnd w:id="1"/>
    <w:p w:rsidR="004E7F2B" w:rsidRDefault="004E7F2B" w:rsidP="004E7F2B">
      <w:pPr>
        <w:spacing w:after="0" w:line="240" w:lineRule="auto"/>
        <w:jc w:val="center"/>
      </w:pPr>
      <w:r>
        <w:rPr>
          <w:rFonts w:ascii="Arial Narrow" w:hAnsi="Arial Narrow"/>
          <w:b/>
          <w:bCs/>
          <w:sz w:val="20"/>
          <w:szCs w:val="20"/>
        </w:rPr>
        <w:t>23 – 27 July 2019, Singapore</w:t>
      </w:r>
    </w:p>
    <w:p w:rsidR="00474FEE" w:rsidRDefault="00474FEE" w:rsidP="00192A11">
      <w:pPr>
        <w:spacing w:after="0" w:line="240" w:lineRule="auto"/>
        <w:ind w:left="-284" w:right="-204"/>
        <w:jc w:val="center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8"/>
      </w:tblGrid>
      <w:tr w:rsidR="00400DA5" w:rsidTr="005317D3">
        <w:tc>
          <w:tcPr>
            <w:tcW w:w="11058" w:type="dxa"/>
            <w:shd w:val="clear" w:color="auto" w:fill="000000"/>
          </w:tcPr>
          <w:p w:rsidR="00400DA5" w:rsidRPr="006F10BD" w:rsidRDefault="00400DA5" w:rsidP="00400DA5">
            <w:pPr>
              <w:pStyle w:val="Heading1"/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FORM</w:t>
            </w:r>
          </w:p>
        </w:tc>
      </w:tr>
    </w:tbl>
    <w:p w:rsidR="00400DA5" w:rsidRPr="00EA0B17" w:rsidRDefault="006C75BF" w:rsidP="00636BC3">
      <w:pPr>
        <w:spacing w:before="200" w:after="0" w:line="240" w:lineRule="auto"/>
        <w:ind w:left="-284"/>
        <w:rPr>
          <w:rFonts w:ascii="Arial Narrow" w:hAnsi="Arial Narrow"/>
          <w:color w:val="000000" w:themeColor="text1"/>
          <w:spacing w:val="20"/>
        </w:rPr>
      </w:pPr>
      <w:r>
        <w:rPr>
          <w:rFonts w:ascii="Arial" w:eastAsia="Arial" w:hAnsi="Arial" w:cs="Arial"/>
          <w:noProof/>
          <w:color w:val="211C2F"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331470</wp:posOffset>
                </wp:positionV>
                <wp:extent cx="7077075" cy="252095"/>
                <wp:effectExtent l="0" t="0" r="952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DA5" w:rsidRDefault="00400DA5" w:rsidP="00400DA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400DA5">
                              <w:rPr>
                                <w:rFonts w:ascii="Arial Narrow" w:hAnsi="Arial Narrow" w:cs="Arial"/>
                              </w:rPr>
                              <w:t xml:space="preserve">Salutation: </w:t>
                            </w:r>
                            <w:r w:rsidRPr="00400DA5">
                              <w:rPr>
                                <w:rFonts w:ascii="Arial Narrow" w:hAnsi="Arial Narrow" w:cs="Arial"/>
                              </w:rPr>
                              <w:tab/>
                              <w:t xml:space="preserve">Professor / </w:t>
                            </w:r>
                            <w:proofErr w:type="spellStart"/>
                            <w:r w:rsidRPr="00400DA5">
                              <w:rPr>
                                <w:rFonts w:ascii="Arial Narrow" w:hAnsi="Arial Narrow" w:cs="Arial"/>
                              </w:rPr>
                              <w:t>Dato</w:t>
                            </w:r>
                            <w:proofErr w:type="spellEnd"/>
                            <w:r w:rsidRPr="00400DA5">
                              <w:rPr>
                                <w:rFonts w:ascii="Arial Narrow" w:hAnsi="Arial Narrow" w:cs="Arial"/>
                              </w:rPr>
                              <w:t xml:space="preserve">’ / Dr / </w:t>
                            </w:r>
                            <w:proofErr w:type="spellStart"/>
                            <w:r w:rsidRPr="00400DA5">
                              <w:rPr>
                                <w:rFonts w:ascii="Arial Narrow" w:hAnsi="Arial Narrow" w:cs="Arial"/>
                              </w:rPr>
                              <w:t>Mr</w:t>
                            </w:r>
                            <w:proofErr w:type="spellEnd"/>
                            <w:r w:rsidRPr="00400DA5">
                              <w:rPr>
                                <w:rFonts w:ascii="Arial Narrow" w:hAnsi="Arial Narrow" w:cs="Arial"/>
                              </w:rPr>
                              <w:t xml:space="preserve"> / </w:t>
                            </w:r>
                            <w:proofErr w:type="spellStart"/>
                            <w:r w:rsidRPr="00400DA5">
                              <w:rPr>
                                <w:rFonts w:ascii="Arial Narrow" w:hAnsi="Arial Narrow" w:cs="Arial"/>
                              </w:rPr>
                              <w:t>Ms</w:t>
                            </w:r>
                            <w:proofErr w:type="spellEnd"/>
                            <w:r w:rsidRPr="00400DA5">
                              <w:rPr>
                                <w:rFonts w:ascii="Arial Narrow" w:hAnsi="Arial Narrow" w:cs="Arial"/>
                              </w:rPr>
                              <w:t xml:space="preserve"> / </w:t>
                            </w:r>
                            <w:proofErr w:type="spellStart"/>
                            <w:r w:rsidRPr="00400DA5">
                              <w:rPr>
                                <w:rFonts w:ascii="Arial Narrow" w:hAnsi="Arial Narrow" w:cs="Arial"/>
                              </w:rPr>
                              <w:t>Mrs</w:t>
                            </w:r>
                            <w:proofErr w:type="spellEnd"/>
                            <w:r w:rsidR="001B5123">
                              <w:rPr>
                                <w:rFonts w:ascii="Arial Narrow" w:hAnsi="Arial Narrow" w:cs="Arial"/>
                              </w:rPr>
                              <w:t xml:space="preserve"> (for group registration, please email to </w:t>
                            </w:r>
                            <w:hyperlink r:id="rId5" w:history="1">
                              <w:r w:rsidR="001B5123" w:rsidRPr="008221E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liam.toh.gn@kkh.com.sg</w:t>
                              </w:r>
                            </w:hyperlink>
                            <w:r w:rsidR="001B5123">
                              <w:rPr>
                                <w:rFonts w:ascii="Arial Narrow" w:hAnsi="Arial Narrow" w:cs="Arial"/>
                              </w:rPr>
                              <w:t>)</w:t>
                            </w:r>
                          </w:p>
                          <w:p w:rsidR="001B5123" w:rsidRPr="00400DA5" w:rsidRDefault="001B5123" w:rsidP="00400DA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1.9pt;margin-top:26.1pt;width:557.25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" fillcolor="#bfbfbf [2412]" stroked="f">
                <v:textbox>
                  <w:txbxContent>
                    <w:p w:rsidR="00400DA5" w:rsidRDefault="00400DA5" w:rsidP="00400DA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400DA5">
                        <w:rPr>
                          <w:rFonts w:ascii="Arial Narrow" w:hAnsi="Arial Narrow" w:cs="Arial"/>
                        </w:rPr>
                        <w:t xml:space="preserve">Salutation: </w:t>
                      </w:r>
                      <w:r w:rsidRPr="00400DA5">
                        <w:rPr>
                          <w:rFonts w:ascii="Arial Narrow" w:hAnsi="Arial Narrow" w:cs="Arial"/>
                        </w:rPr>
                        <w:tab/>
                        <w:t xml:space="preserve">Professor / </w:t>
                      </w:r>
                      <w:proofErr w:type="spellStart"/>
                      <w:r w:rsidRPr="00400DA5">
                        <w:rPr>
                          <w:rFonts w:ascii="Arial Narrow" w:hAnsi="Arial Narrow" w:cs="Arial"/>
                        </w:rPr>
                        <w:t>Dato</w:t>
                      </w:r>
                      <w:proofErr w:type="spellEnd"/>
                      <w:r w:rsidRPr="00400DA5">
                        <w:rPr>
                          <w:rFonts w:ascii="Arial Narrow" w:hAnsi="Arial Narrow" w:cs="Arial"/>
                        </w:rPr>
                        <w:t xml:space="preserve">’ / Dr / </w:t>
                      </w:r>
                      <w:proofErr w:type="spellStart"/>
                      <w:r w:rsidRPr="00400DA5">
                        <w:rPr>
                          <w:rFonts w:ascii="Arial Narrow" w:hAnsi="Arial Narrow" w:cs="Arial"/>
                        </w:rPr>
                        <w:t>Mr</w:t>
                      </w:r>
                      <w:proofErr w:type="spellEnd"/>
                      <w:r w:rsidRPr="00400DA5">
                        <w:rPr>
                          <w:rFonts w:ascii="Arial Narrow" w:hAnsi="Arial Narrow" w:cs="Arial"/>
                        </w:rPr>
                        <w:t xml:space="preserve"> / </w:t>
                      </w:r>
                      <w:proofErr w:type="spellStart"/>
                      <w:r w:rsidRPr="00400DA5">
                        <w:rPr>
                          <w:rFonts w:ascii="Arial Narrow" w:hAnsi="Arial Narrow" w:cs="Arial"/>
                        </w:rPr>
                        <w:t>Ms</w:t>
                      </w:r>
                      <w:proofErr w:type="spellEnd"/>
                      <w:r w:rsidRPr="00400DA5">
                        <w:rPr>
                          <w:rFonts w:ascii="Arial Narrow" w:hAnsi="Arial Narrow" w:cs="Arial"/>
                        </w:rPr>
                        <w:t xml:space="preserve"> / </w:t>
                      </w:r>
                      <w:proofErr w:type="spellStart"/>
                      <w:r w:rsidRPr="00400DA5">
                        <w:rPr>
                          <w:rFonts w:ascii="Arial Narrow" w:hAnsi="Arial Narrow" w:cs="Arial"/>
                        </w:rPr>
                        <w:t>Mrs</w:t>
                      </w:r>
                      <w:proofErr w:type="spellEnd"/>
                      <w:r w:rsidR="001B5123">
                        <w:rPr>
                          <w:rFonts w:ascii="Arial Narrow" w:hAnsi="Arial Narrow" w:cs="Arial"/>
                        </w:rPr>
                        <w:t xml:space="preserve"> (for group registration, please email to </w:t>
                      </w:r>
                      <w:hyperlink r:id="rId6" w:history="1">
                        <w:r w:rsidR="001B5123" w:rsidRPr="008221E1">
                          <w:rPr>
                            <w:rStyle w:val="Hyperlink"/>
                            <w:rFonts w:ascii="Arial Narrow" w:hAnsi="Arial Narrow" w:cs="Arial"/>
                          </w:rPr>
                          <w:t>liam.toh.gn@kkh.com.sg</w:t>
                        </w:r>
                      </w:hyperlink>
                      <w:r w:rsidR="001B5123">
                        <w:rPr>
                          <w:rFonts w:ascii="Arial Narrow" w:hAnsi="Arial Narrow" w:cs="Arial"/>
                        </w:rPr>
                        <w:t>)</w:t>
                      </w:r>
                    </w:p>
                    <w:p w:rsidR="001B5123" w:rsidRPr="00400DA5" w:rsidRDefault="001B5123" w:rsidP="00400DA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DA5" w:rsidRPr="00EA0B17">
        <w:rPr>
          <w:rFonts w:ascii="Arial Narrow" w:hAnsi="Arial Narrow"/>
          <w:color w:val="000000" w:themeColor="text1"/>
          <w:spacing w:val="20"/>
        </w:rPr>
        <w:t>DELEGATE DETAILS (</w:t>
      </w:r>
      <w:r w:rsidR="00400DA5" w:rsidRPr="00EA0B17">
        <w:rPr>
          <w:rFonts w:ascii="Arial Narrow" w:hAnsi="Arial Narrow"/>
          <w:color w:val="000000" w:themeColor="text1"/>
        </w:rPr>
        <w:t xml:space="preserve">Please type or print in </w:t>
      </w:r>
      <w:r w:rsidR="00400DA5" w:rsidRPr="00EA0B17">
        <w:rPr>
          <w:rFonts w:ascii="Arial Narrow" w:hAnsi="Arial Narrow"/>
          <w:b/>
          <w:color w:val="000000" w:themeColor="text1"/>
          <w:u w:val="single"/>
        </w:rPr>
        <w:t>BLOCK</w:t>
      </w:r>
      <w:r w:rsidR="00400DA5" w:rsidRPr="00EA0B17">
        <w:rPr>
          <w:rFonts w:ascii="Arial Narrow" w:hAnsi="Arial Narrow"/>
          <w:color w:val="000000" w:themeColor="text1"/>
        </w:rPr>
        <w:t xml:space="preserve"> letters</w:t>
      </w:r>
      <w:r w:rsidR="00400DA5" w:rsidRPr="00EA0B17">
        <w:rPr>
          <w:rFonts w:ascii="Arial Narrow" w:hAnsi="Arial Narrow"/>
          <w:color w:val="000000" w:themeColor="text1"/>
          <w:spacing w:val="20"/>
        </w:rPr>
        <w:t>)</w:t>
      </w:r>
    </w:p>
    <w:p w:rsidR="00400DA5" w:rsidRDefault="00400DA5" w:rsidP="00400DA5">
      <w:pPr>
        <w:spacing w:before="82" w:after="0" w:line="314" w:lineRule="auto"/>
        <w:ind w:right="2658"/>
        <w:jc w:val="center"/>
        <w:rPr>
          <w:rFonts w:ascii="Arial" w:eastAsia="Arial" w:hAnsi="Arial" w:cs="Arial"/>
          <w:color w:val="211C2F"/>
          <w:w w:val="93"/>
          <w:sz w:val="20"/>
          <w:szCs w:val="20"/>
        </w:rPr>
      </w:pPr>
    </w:p>
    <w:p w:rsidR="00400DA5" w:rsidRDefault="00400DA5" w:rsidP="008D457A">
      <w:pPr>
        <w:spacing w:after="0" w:line="240" w:lineRule="auto"/>
        <w:ind w:right="2659"/>
        <w:jc w:val="center"/>
        <w:rPr>
          <w:rFonts w:ascii="Arial" w:eastAsia="Arial" w:hAnsi="Arial" w:cs="Arial"/>
          <w:color w:val="211C2F"/>
          <w:w w:val="93"/>
          <w:sz w:val="20"/>
          <w:szCs w:val="20"/>
        </w:rPr>
      </w:pPr>
    </w:p>
    <w:tbl>
      <w:tblPr>
        <w:tblStyle w:val="TableGrid"/>
        <w:tblW w:w="109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30"/>
        <w:gridCol w:w="1145"/>
        <w:gridCol w:w="710"/>
        <w:gridCol w:w="144"/>
        <w:gridCol w:w="1028"/>
        <w:gridCol w:w="284"/>
        <w:gridCol w:w="528"/>
        <w:gridCol w:w="476"/>
        <w:gridCol w:w="234"/>
        <w:gridCol w:w="180"/>
        <w:gridCol w:w="141"/>
        <w:gridCol w:w="103"/>
        <w:gridCol w:w="236"/>
        <w:gridCol w:w="476"/>
        <w:gridCol w:w="140"/>
        <w:gridCol w:w="141"/>
        <w:gridCol w:w="987"/>
        <w:gridCol w:w="752"/>
        <w:gridCol w:w="850"/>
        <w:gridCol w:w="1135"/>
      </w:tblGrid>
      <w:tr w:rsidR="00766CF4" w:rsidRPr="00666E60" w:rsidTr="006C75BF">
        <w:tc>
          <w:tcPr>
            <w:tcW w:w="1130" w:type="dxa"/>
            <w:vAlign w:val="bottom"/>
          </w:tcPr>
          <w:p w:rsidR="00766CF4" w:rsidRPr="002D5B2A" w:rsidRDefault="00766CF4" w:rsidP="00197591">
            <w:pPr>
              <w:spacing w:before="60"/>
              <w:ind w:right="-250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First Name: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766CF4" w:rsidRPr="002D5B2A" w:rsidRDefault="00766CF4" w:rsidP="00490F49">
            <w:pPr>
              <w:spacing w:before="60"/>
              <w:ind w:right="-147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766CF4" w:rsidRPr="002D5B2A" w:rsidRDefault="00766CF4" w:rsidP="00197591">
            <w:pPr>
              <w:spacing w:before="60"/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1136" w:type="dxa"/>
            <w:gridSpan w:val="5"/>
            <w:vAlign w:val="bottom"/>
          </w:tcPr>
          <w:p w:rsidR="00766CF4" w:rsidRPr="002D5B2A" w:rsidRDefault="00766CF4" w:rsidP="00197591">
            <w:pPr>
              <w:spacing w:before="60"/>
              <w:ind w:right="-249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Family Name:</w:t>
            </w:r>
          </w:p>
        </w:tc>
        <w:tc>
          <w:tcPr>
            <w:tcW w:w="4005" w:type="dxa"/>
            <w:gridSpan w:val="6"/>
            <w:tcBorders>
              <w:bottom w:val="single" w:sz="4" w:space="0" w:color="auto"/>
            </w:tcBorders>
            <w:vAlign w:val="bottom"/>
          </w:tcPr>
          <w:p w:rsidR="00766CF4" w:rsidRPr="002D5B2A" w:rsidRDefault="00766CF4" w:rsidP="00490F49">
            <w:pPr>
              <w:spacing w:before="60"/>
              <w:ind w:right="34"/>
              <w:rPr>
                <w:rFonts w:ascii="Arial Narrow" w:eastAsia="Arial" w:hAnsi="Arial Narrow" w:cs="Arial"/>
                <w:w w:val="93"/>
              </w:rPr>
            </w:pPr>
          </w:p>
        </w:tc>
      </w:tr>
      <w:tr w:rsidR="00766CF4" w:rsidRPr="00666E60" w:rsidTr="006C75BF">
        <w:tc>
          <w:tcPr>
            <w:tcW w:w="1130" w:type="dxa"/>
            <w:vAlign w:val="bottom"/>
          </w:tcPr>
          <w:p w:rsidR="00766CF4" w:rsidRPr="002D5B2A" w:rsidRDefault="00766CF4" w:rsidP="00197591">
            <w:pPr>
              <w:spacing w:before="60"/>
              <w:ind w:right="-250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Institution: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766CF4" w:rsidRPr="002D5B2A" w:rsidRDefault="00766CF4" w:rsidP="00490F49">
            <w:pPr>
              <w:spacing w:before="60"/>
              <w:ind w:right="136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766CF4" w:rsidRPr="002D5B2A" w:rsidRDefault="00766CF4" w:rsidP="00197591">
            <w:pPr>
              <w:spacing w:before="60"/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1136" w:type="dxa"/>
            <w:gridSpan w:val="5"/>
            <w:vAlign w:val="bottom"/>
          </w:tcPr>
          <w:p w:rsidR="00766CF4" w:rsidRPr="002D5B2A" w:rsidRDefault="00766CF4" w:rsidP="00197591">
            <w:pPr>
              <w:spacing w:before="60"/>
              <w:ind w:right="-108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Department:</w:t>
            </w:r>
          </w:p>
        </w:tc>
        <w:tc>
          <w:tcPr>
            <w:tcW w:w="4005" w:type="dxa"/>
            <w:gridSpan w:val="6"/>
            <w:tcBorders>
              <w:bottom w:val="single" w:sz="4" w:space="0" w:color="auto"/>
            </w:tcBorders>
            <w:vAlign w:val="bottom"/>
          </w:tcPr>
          <w:p w:rsidR="00766CF4" w:rsidRPr="002D5B2A" w:rsidRDefault="00766CF4" w:rsidP="00490F49">
            <w:pPr>
              <w:spacing w:before="60"/>
              <w:ind w:right="34"/>
              <w:rPr>
                <w:rFonts w:ascii="Arial Narrow" w:eastAsia="Arial" w:hAnsi="Arial Narrow" w:cs="Arial"/>
                <w:w w:val="93"/>
              </w:rPr>
            </w:pPr>
          </w:p>
        </w:tc>
      </w:tr>
      <w:tr w:rsidR="004E7F2B" w:rsidRPr="00666E60" w:rsidTr="006C75BF">
        <w:tc>
          <w:tcPr>
            <w:tcW w:w="2405" w:type="dxa"/>
            <w:gridSpan w:val="3"/>
            <w:vAlign w:val="bottom"/>
          </w:tcPr>
          <w:p w:rsidR="004E7F2B" w:rsidRPr="002D5B2A" w:rsidRDefault="004E7F2B" w:rsidP="00197591">
            <w:pPr>
              <w:spacing w:before="60"/>
              <w:ind w:right="-250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 xml:space="preserve">Name to appear on certificate: </w:t>
            </w:r>
          </w:p>
        </w:tc>
        <w:tc>
          <w:tcPr>
            <w:tcW w:w="8545" w:type="dxa"/>
            <w:gridSpan w:val="18"/>
            <w:tcBorders>
              <w:bottom w:val="single" w:sz="4" w:space="0" w:color="auto"/>
            </w:tcBorders>
            <w:vAlign w:val="bottom"/>
          </w:tcPr>
          <w:p w:rsidR="004E7F2B" w:rsidRPr="002D5B2A" w:rsidRDefault="004E7F2B" w:rsidP="00197591">
            <w:pPr>
              <w:spacing w:before="60"/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</w:tr>
      <w:tr w:rsidR="005317D3" w:rsidRPr="00666E60" w:rsidTr="006C75BF">
        <w:tc>
          <w:tcPr>
            <w:tcW w:w="1130" w:type="dxa"/>
            <w:vAlign w:val="bottom"/>
          </w:tcPr>
          <w:p w:rsidR="005317D3" w:rsidRPr="002D5B2A" w:rsidRDefault="005317D3" w:rsidP="00197591">
            <w:pPr>
              <w:spacing w:before="60"/>
              <w:ind w:right="-250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Institution: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5317D3" w:rsidRPr="002D5B2A" w:rsidRDefault="005317D3" w:rsidP="00490F49">
            <w:pPr>
              <w:spacing w:before="60"/>
              <w:ind w:right="136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5317D3" w:rsidRPr="002D5B2A" w:rsidRDefault="005317D3" w:rsidP="00197591">
            <w:pPr>
              <w:spacing w:before="60"/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1417" w:type="dxa"/>
            <w:gridSpan w:val="7"/>
            <w:vAlign w:val="bottom"/>
          </w:tcPr>
          <w:p w:rsidR="005317D3" w:rsidRPr="002D5B2A" w:rsidRDefault="005317D3" w:rsidP="00197591">
            <w:pPr>
              <w:spacing w:before="60"/>
              <w:ind w:right="-108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Department:</w:t>
            </w:r>
          </w:p>
        </w:tc>
        <w:tc>
          <w:tcPr>
            <w:tcW w:w="3724" w:type="dxa"/>
            <w:gridSpan w:val="4"/>
            <w:tcBorders>
              <w:bottom w:val="single" w:sz="4" w:space="0" w:color="auto"/>
            </w:tcBorders>
            <w:vAlign w:val="bottom"/>
          </w:tcPr>
          <w:p w:rsidR="005317D3" w:rsidRPr="002D5B2A" w:rsidRDefault="005317D3" w:rsidP="00490F49">
            <w:pPr>
              <w:spacing w:before="60"/>
              <w:ind w:right="34"/>
              <w:rPr>
                <w:rFonts w:ascii="Arial Narrow" w:eastAsia="Arial" w:hAnsi="Arial Narrow" w:cs="Arial"/>
                <w:w w:val="93"/>
              </w:rPr>
            </w:pPr>
          </w:p>
        </w:tc>
      </w:tr>
      <w:tr w:rsidR="00636578" w:rsidRPr="00666E60" w:rsidTr="006C75BF">
        <w:tc>
          <w:tcPr>
            <w:tcW w:w="1130" w:type="dxa"/>
            <w:vAlign w:val="bottom"/>
          </w:tcPr>
          <w:p w:rsidR="00636578" w:rsidRPr="002D5B2A" w:rsidRDefault="00636578" w:rsidP="00197591">
            <w:pPr>
              <w:spacing w:before="60"/>
              <w:ind w:right="-250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Address 1:</w:t>
            </w:r>
          </w:p>
        </w:tc>
        <w:tc>
          <w:tcPr>
            <w:tcW w:w="9820" w:type="dxa"/>
            <w:gridSpan w:val="20"/>
            <w:tcBorders>
              <w:bottom w:val="single" w:sz="4" w:space="0" w:color="auto"/>
            </w:tcBorders>
            <w:vAlign w:val="bottom"/>
          </w:tcPr>
          <w:p w:rsidR="00636578" w:rsidRPr="002D5B2A" w:rsidRDefault="00636578" w:rsidP="00490F49">
            <w:pPr>
              <w:spacing w:before="60"/>
              <w:ind w:right="176"/>
              <w:rPr>
                <w:rFonts w:ascii="Arial Narrow" w:eastAsia="Arial" w:hAnsi="Arial Narrow" w:cs="Arial"/>
                <w:w w:val="93"/>
              </w:rPr>
            </w:pPr>
          </w:p>
        </w:tc>
      </w:tr>
      <w:tr w:rsidR="00636578" w:rsidRPr="00666E60" w:rsidTr="006C75BF">
        <w:tc>
          <w:tcPr>
            <w:tcW w:w="1130" w:type="dxa"/>
            <w:vAlign w:val="bottom"/>
          </w:tcPr>
          <w:p w:rsidR="00636578" w:rsidRPr="002D5B2A" w:rsidRDefault="00636578" w:rsidP="00197591">
            <w:pPr>
              <w:spacing w:before="60"/>
              <w:ind w:right="-250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Address 2:</w:t>
            </w:r>
          </w:p>
        </w:tc>
        <w:tc>
          <w:tcPr>
            <w:tcW w:w="9820" w:type="dxa"/>
            <w:gridSpan w:val="20"/>
            <w:tcBorders>
              <w:bottom w:val="single" w:sz="4" w:space="0" w:color="auto"/>
            </w:tcBorders>
            <w:vAlign w:val="bottom"/>
          </w:tcPr>
          <w:p w:rsidR="00636578" w:rsidRPr="002D5B2A" w:rsidRDefault="00636578" w:rsidP="00490F49">
            <w:pPr>
              <w:spacing w:before="60"/>
              <w:ind w:right="176"/>
              <w:rPr>
                <w:rFonts w:ascii="Arial Narrow" w:eastAsia="Arial" w:hAnsi="Arial Narrow" w:cs="Arial"/>
                <w:w w:val="93"/>
              </w:rPr>
            </w:pPr>
          </w:p>
        </w:tc>
      </w:tr>
      <w:tr w:rsidR="00666E60" w:rsidRPr="00666E60" w:rsidTr="006C75BF">
        <w:tc>
          <w:tcPr>
            <w:tcW w:w="1130" w:type="dxa"/>
            <w:vAlign w:val="bottom"/>
          </w:tcPr>
          <w:p w:rsidR="00666E60" w:rsidRPr="002D5B2A" w:rsidRDefault="00666E60" w:rsidP="00197591">
            <w:pPr>
              <w:spacing w:before="60"/>
              <w:ind w:right="-250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Country: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666E60" w:rsidRPr="002D5B2A" w:rsidRDefault="00666E60" w:rsidP="00490F49">
            <w:pPr>
              <w:spacing w:before="60"/>
              <w:ind w:right="136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666E60" w:rsidRPr="002D5B2A" w:rsidRDefault="00666E60" w:rsidP="00197591">
            <w:pPr>
              <w:spacing w:before="60"/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1276" w:type="dxa"/>
            <w:gridSpan w:val="6"/>
            <w:vAlign w:val="bottom"/>
          </w:tcPr>
          <w:p w:rsidR="00666E60" w:rsidRPr="002D5B2A" w:rsidRDefault="00666E60" w:rsidP="00197591">
            <w:pPr>
              <w:spacing w:before="60"/>
              <w:ind w:right="-108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Postal Code:</w:t>
            </w:r>
          </w:p>
        </w:tc>
        <w:tc>
          <w:tcPr>
            <w:tcW w:w="3865" w:type="dxa"/>
            <w:gridSpan w:val="5"/>
            <w:tcBorders>
              <w:bottom w:val="single" w:sz="4" w:space="0" w:color="auto"/>
            </w:tcBorders>
            <w:vAlign w:val="bottom"/>
          </w:tcPr>
          <w:p w:rsidR="00666E60" w:rsidRPr="002D5B2A" w:rsidRDefault="00666E60" w:rsidP="00490F49">
            <w:pPr>
              <w:spacing w:before="60"/>
              <w:ind w:right="34"/>
              <w:rPr>
                <w:rFonts w:ascii="Arial Narrow" w:eastAsia="Arial" w:hAnsi="Arial Narrow" w:cs="Arial"/>
                <w:w w:val="93"/>
              </w:rPr>
            </w:pPr>
          </w:p>
        </w:tc>
      </w:tr>
      <w:tr w:rsidR="00666E60" w:rsidRPr="00666E60" w:rsidTr="006C75BF">
        <w:tc>
          <w:tcPr>
            <w:tcW w:w="1130" w:type="dxa"/>
            <w:vAlign w:val="bottom"/>
          </w:tcPr>
          <w:p w:rsidR="00666E60" w:rsidRPr="002D5B2A" w:rsidRDefault="008D457A" w:rsidP="00197591">
            <w:pPr>
              <w:spacing w:before="60"/>
              <w:ind w:right="-250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Occupation: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666E60" w:rsidRPr="002D5B2A" w:rsidRDefault="00666E60" w:rsidP="00490F49">
            <w:pPr>
              <w:spacing w:before="60"/>
              <w:ind w:right="136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666E60" w:rsidRPr="002D5B2A" w:rsidRDefault="00666E60" w:rsidP="00197591">
            <w:pPr>
              <w:spacing w:before="60"/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1276" w:type="dxa"/>
            <w:gridSpan w:val="6"/>
            <w:vAlign w:val="bottom"/>
          </w:tcPr>
          <w:p w:rsidR="00666E60" w:rsidRPr="002D5B2A" w:rsidRDefault="008D457A" w:rsidP="00197591">
            <w:pPr>
              <w:spacing w:before="60"/>
              <w:ind w:right="-108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E-mail:</w:t>
            </w:r>
          </w:p>
        </w:tc>
        <w:tc>
          <w:tcPr>
            <w:tcW w:w="3865" w:type="dxa"/>
            <w:gridSpan w:val="5"/>
            <w:tcBorders>
              <w:bottom w:val="single" w:sz="4" w:space="0" w:color="auto"/>
            </w:tcBorders>
            <w:vAlign w:val="bottom"/>
          </w:tcPr>
          <w:p w:rsidR="00666E60" w:rsidRPr="002D5B2A" w:rsidRDefault="00666E60" w:rsidP="00490F49">
            <w:pPr>
              <w:spacing w:before="60"/>
              <w:ind w:right="34"/>
              <w:rPr>
                <w:rFonts w:ascii="Arial Narrow" w:eastAsia="Arial" w:hAnsi="Arial Narrow" w:cs="Arial"/>
                <w:w w:val="93"/>
              </w:rPr>
            </w:pPr>
          </w:p>
        </w:tc>
      </w:tr>
      <w:tr w:rsidR="00666E60" w:rsidRPr="00666E60" w:rsidTr="006C75BF">
        <w:tc>
          <w:tcPr>
            <w:tcW w:w="1130" w:type="dxa"/>
            <w:vAlign w:val="bottom"/>
          </w:tcPr>
          <w:p w:rsidR="00666E60" w:rsidRPr="002D5B2A" w:rsidRDefault="003160EC" w:rsidP="00197591">
            <w:pPr>
              <w:spacing w:before="60"/>
              <w:ind w:right="-250"/>
              <w:rPr>
                <w:rFonts w:ascii="Arial Narrow" w:eastAsia="Arial" w:hAnsi="Arial Narrow" w:cs="Arial"/>
                <w:w w:val="93"/>
              </w:rPr>
            </w:pPr>
            <w:r>
              <w:rPr>
                <w:rFonts w:ascii="Arial Narrow" w:eastAsia="Arial" w:hAnsi="Arial Narrow" w:cs="Arial"/>
                <w:w w:val="93"/>
              </w:rPr>
              <w:t>Mobile</w:t>
            </w:r>
            <w:r w:rsidR="008D457A" w:rsidRPr="002D5B2A">
              <w:rPr>
                <w:rFonts w:ascii="Arial Narrow" w:eastAsia="Arial" w:hAnsi="Arial Narrow" w:cs="Arial"/>
                <w:w w:val="93"/>
              </w:rPr>
              <w:t>: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666E60" w:rsidRPr="002D5B2A" w:rsidRDefault="00666E60" w:rsidP="00490F49">
            <w:pPr>
              <w:spacing w:before="60"/>
              <w:ind w:right="136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666E60" w:rsidRPr="002D5B2A" w:rsidRDefault="00666E60" w:rsidP="00197591">
            <w:pPr>
              <w:spacing w:before="60"/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1276" w:type="dxa"/>
            <w:gridSpan w:val="6"/>
            <w:vAlign w:val="bottom"/>
          </w:tcPr>
          <w:p w:rsidR="00666E60" w:rsidRPr="002D5B2A" w:rsidRDefault="008D457A" w:rsidP="00197591">
            <w:pPr>
              <w:spacing w:before="60"/>
              <w:ind w:right="-108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Fax:</w:t>
            </w:r>
          </w:p>
        </w:tc>
        <w:tc>
          <w:tcPr>
            <w:tcW w:w="3865" w:type="dxa"/>
            <w:gridSpan w:val="5"/>
            <w:tcBorders>
              <w:bottom w:val="single" w:sz="4" w:space="0" w:color="auto"/>
            </w:tcBorders>
            <w:vAlign w:val="bottom"/>
          </w:tcPr>
          <w:p w:rsidR="00666E60" w:rsidRPr="002D5B2A" w:rsidRDefault="00666E60" w:rsidP="00490F49">
            <w:pPr>
              <w:spacing w:before="60"/>
              <w:ind w:right="34"/>
              <w:rPr>
                <w:rFonts w:ascii="Arial Narrow" w:eastAsia="Arial" w:hAnsi="Arial Narrow" w:cs="Arial"/>
                <w:w w:val="93"/>
              </w:rPr>
            </w:pPr>
          </w:p>
        </w:tc>
      </w:tr>
      <w:tr w:rsidR="008D457A" w:rsidRPr="00666E60" w:rsidTr="006C75BF">
        <w:tc>
          <w:tcPr>
            <w:tcW w:w="5099" w:type="dxa"/>
            <w:gridSpan w:val="8"/>
          </w:tcPr>
          <w:p w:rsidR="008D457A" w:rsidRPr="002D5B2A" w:rsidRDefault="008D457A" w:rsidP="008D457A">
            <w:pPr>
              <w:ind w:right="743"/>
              <w:rPr>
                <w:rFonts w:ascii="Arial Narrow" w:eastAsia="Arial" w:hAnsi="Arial Narrow" w:cs="Arial"/>
                <w:i/>
                <w:w w:val="93"/>
                <w:sz w:val="18"/>
                <w:szCs w:val="18"/>
              </w:rPr>
            </w:pPr>
            <w:r w:rsidRPr="002D5B2A">
              <w:rPr>
                <w:rFonts w:ascii="Arial Narrow" w:eastAsia="Arial" w:hAnsi="Arial Narrow" w:cs="Arial"/>
                <w:i/>
                <w:w w:val="93"/>
                <w:sz w:val="18"/>
                <w:szCs w:val="18"/>
              </w:rPr>
              <w:t>(please enter your country code followed by telephone number)</w:t>
            </w:r>
          </w:p>
        </w:tc>
        <w:tc>
          <w:tcPr>
            <w:tcW w:w="710" w:type="dxa"/>
            <w:gridSpan w:val="2"/>
            <w:vAlign w:val="bottom"/>
          </w:tcPr>
          <w:p w:rsidR="008D457A" w:rsidRPr="002D5B2A" w:rsidRDefault="008D457A" w:rsidP="00666E60">
            <w:pPr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5141" w:type="dxa"/>
            <w:gridSpan w:val="11"/>
          </w:tcPr>
          <w:p w:rsidR="008D457A" w:rsidRPr="002D5B2A" w:rsidRDefault="008D457A" w:rsidP="008D457A">
            <w:pPr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i/>
                <w:w w:val="93"/>
                <w:sz w:val="18"/>
                <w:szCs w:val="18"/>
              </w:rPr>
              <w:t>(please enter your country code followed by telephone number)</w:t>
            </w:r>
          </w:p>
        </w:tc>
      </w:tr>
      <w:tr w:rsidR="00636578" w:rsidRPr="00666E60" w:rsidTr="006C75BF">
        <w:tc>
          <w:tcPr>
            <w:tcW w:w="3115" w:type="dxa"/>
            <w:gridSpan w:val="4"/>
            <w:vAlign w:val="bottom"/>
          </w:tcPr>
          <w:p w:rsidR="00636578" w:rsidRPr="002D5B2A" w:rsidRDefault="00636578" w:rsidP="00197591">
            <w:pPr>
              <w:spacing w:before="60"/>
              <w:ind w:right="-108"/>
              <w:rPr>
                <w:rFonts w:ascii="Arial Narrow" w:eastAsia="Arial" w:hAnsi="Arial Narrow" w:cs="Arial"/>
                <w:w w:val="93"/>
              </w:rPr>
            </w:pPr>
            <w:r w:rsidRPr="002D5B2A">
              <w:rPr>
                <w:rFonts w:ascii="Arial Narrow" w:eastAsia="Arial" w:hAnsi="Arial Narrow" w:cs="Arial"/>
                <w:w w:val="93"/>
              </w:rPr>
              <w:t>MCR / DCR No. (for local delegates):</w:t>
            </w:r>
          </w:p>
        </w:tc>
        <w:tc>
          <w:tcPr>
            <w:tcW w:w="7835" w:type="dxa"/>
            <w:gridSpan w:val="17"/>
            <w:tcBorders>
              <w:bottom w:val="single" w:sz="4" w:space="0" w:color="auto"/>
            </w:tcBorders>
            <w:vAlign w:val="bottom"/>
          </w:tcPr>
          <w:p w:rsidR="00636578" w:rsidRPr="002D5B2A" w:rsidRDefault="00636578" w:rsidP="00197591">
            <w:pPr>
              <w:spacing w:before="60"/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</w:tr>
      <w:tr w:rsidR="008D457A" w:rsidRPr="00666E60" w:rsidTr="006C75BF">
        <w:trPr>
          <w:gridAfter w:val="1"/>
          <w:wAfter w:w="1135" w:type="dxa"/>
        </w:trPr>
        <w:tc>
          <w:tcPr>
            <w:tcW w:w="1260" w:type="dxa"/>
            <w:gridSpan w:val="2"/>
            <w:vAlign w:val="bottom"/>
          </w:tcPr>
          <w:p w:rsidR="008D457A" w:rsidRPr="002D5B2A" w:rsidRDefault="008D457A" w:rsidP="00666E60">
            <w:pPr>
              <w:ind w:right="-250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4973" w:type="dxa"/>
            <w:gridSpan w:val="11"/>
            <w:vAlign w:val="bottom"/>
          </w:tcPr>
          <w:p w:rsidR="008D457A" w:rsidRPr="002D5B2A" w:rsidRDefault="008D457A" w:rsidP="00666E60">
            <w:pPr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236" w:type="dxa"/>
            <w:vAlign w:val="bottom"/>
          </w:tcPr>
          <w:p w:rsidR="008D457A" w:rsidRPr="002D5B2A" w:rsidRDefault="008D457A" w:rsidP="00666E60">
            <w:pPr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8D457A" w:rsidRPr="002D5B2A" w:rsidRDefault="008D457A" w:rsidP="00666E60">
            <w:pPr>
              <w:ind w:right="-108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1602" w:type="dxa"/>
            <w:gridSpan w:val="2"/>
            <w:vAlign w:val="bottom"/>
          </w:tcPr>
          <w:p w:rsidR="008D457A" w:rsidRPr="002D5B2A" w:rsidRDefault="008D457A" w:rsidP="00666E60">
            <w:pPr>
              <w:ind w:right="2658"/>
              <w:rPr>
                <w:rFonts w:ascii="Arial Narrow" w:eastAsia="Arial" w:hAnsi="Arial Narrow" w:cs="Arial"/>
                <w:w w:val="93"/>
              </w:rPr>
            </w:pPr>
          </w:p>
        </w:tc>
      </w:tr>
      <w:tr w:rsidR="00E551C7" w:rsidRPr="00666E60" w:rsidTr="006C75BF">
        <w:tc>
          <w:tcPr>
            <w:tcW w:w="3259" w:type="dxa"/>
            <w:gridSpan w:val="5"/>
            <w:vAlign w:val="bottom"/>
          </w:tcPr>
          <w:p w:rsidR="00E551C7" w:rsidRPr="002D5B2A" w:rsidRDefault="00E551C7" w:rsidP="008D457A">
            <w:pPr>
              <w:rPr>
                <w:rFonts w:ascii="Arial Narrow" w:eastAsia="Arial" w:hAnsi="Arial Narrow" w:cs="Arial"/>
                <w:b/>
                <w:w w:val="93"/>
              </w:rPr>
            </w:pPr>
            <w:r w:rsidRPr="002D5B2A">
              <w:rPr>
                <w:rFonts w:ascii="Arial Narrow" w:eastAsia="Arial" w:hAnsi="Arial Narrow" w:cs="Arial"/>
                <w:b/>
                <w:w w:val="93"/>
              </w:rPr>
              <w:t>REGISTRATION TYPE</w:t>
            </w:r>
          </w:p>
        </w:tc>
        <w:tc>
          <w:tcPr>
            <w:tcW w:w="2316" w:type="dxa"/>
            <w:gridSpan w:val="4"/>
            <w:vAlign w:val="bottom"/>
          </w:tcPr>
          <w:p w:rsidR="00E551C7" w:rsidRPr="003160EC" w:rsidRDefault="00E551C7" w:rsidP="00BF13D2">
            <w:pPr>
              <w:ind w:right="459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E551C7" w:rsidRPr="003160EC" w:rsidRDefault="00E551C7" w:rsidP="00BF13D2">
            <w:pPr>
              <w:ind w:right="459"/>
              <w:rPr>
                <w:rFonts w:ascii="Arial Narrow" w:eastAsia="Arial" w:hAnsi="Arial Narrow" w:cs="Arial"/>
                <w:w w:val="93"/>
              </w:rPr>
            </w:pPr>
          </w:p>
        </w:tc>
        <w:tc>
          <w:tcPr>
            <w:tcW w:w="2976" w:type="dxa"/>
            <w:gridSpan w:val="8"/>
            <w:vAlign w:val="bottom"/>
          </w:tcPr>
          <w:p w:rsidR="00E551C7" w:rsidRPr="004530E9" w:rsidRDefault="00E551C7" w:rsidP="004530E9">
            <w:pPr>
              <w:ind w:left="116" w:right="-530"/>
              <w:rPr>
                <w:rFonts w:ascii="Arial Narrow" w:eastAsia="Arial" w:hAnsi="Arial Narrow" w:cs="Arial"/>
                <w:b/>
                <w:w w:val="93"/>
              </w:rPr>
            </w:pPr>
            <w:r w:rsidRPr="004530E9">
              <w:rPr>
                <w:rFonts w:ascii="Arial Narrow" w:eastAsia="Arial" w:hAnsi="Arial Narrow" w:cs="Arial"/>
                <w:b/>
                <w:w w:val="93"/>
              </w:rPr>
              <w:t>APAGE Member</w:t>
            </w:r>
            <w:r>
              <w:rPr>
                <w:rFonts w:ascii="Arial Narrow" w:eastAsia="Arial" w:hAnsi="Arial Narrow" w:cs="Arial"/>
                <w:b/>
                <w:w w:val="93"/>
              </w:rPr>
              <w:t xml:space="preserve"> / Residents</w:t>
            </w:r>
          </w:p>
        </w:tc>
        <w:tc>
          <w:tcPr>
            <w:tcW w:w="1985" w:type="dxa"/>
            <w:gridSpan w:val="2"/>
            <w:vAlign w:val="bottom"/>
          </w:tcPr>
          <w:p w:rsidR="00E551C7" w:rsidRPr="004530E9" w:rsidRDefault="00E551C7" w:rsidP="004530E9">
            <w:pPr>
              <w:ind w:left="116" w:right="-530"/>
              <w:rPr>
                <w:rFonts w:ascii="Arial Narrow" w:eastAsia="Arial" w:hAnsi="Arial Narrow" w:cs="Arial"/>
                <w:b/>
                <w:w w:val="93"/>
              </w:rPr>
            </w:pPr>
          </w:p>
        </w:tc>
        <w:bookmarkStart w:id="2" w:name="_GoBack"/>
        <w:bookmarkEnd w:id="2"/>
      </w:tr>
      <w:tr w:rsidR="006C75BF" w:rsidRPr="00BF13D2" w:rsidTr="006C75BF">
        <w:tc>
          <w:tcPr>
            <w:tcW w:w="4287" w:type="dxa"/>
            <w:gridSpan w:val="6"/>
          </w:tcPr>
          <w:p w:rsidR="006C75BF" w:rsidRPr="00BF13D2" w:rsidRDefault="006C75BF" w:rsidP="006C75BF">
            <w:pPr>
              <w:spacing w:before="60"/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Surgeries + Symposium (Main Congress)</w:t>
            </w:r>
          </w:p>
        </w:tc>
        <w:tc>
          <w:tcPr>
            <w:tcW w:w="284" w:type="dxa"/>
            <w:vAlign w:val="bottom"/>
          </w:tcPr>
          <w:p w:rsidR="006C75BF" w:rsidRPr="00BF13D2" w:rsidRDefault="006C75BF" w:rsidP="006C75BF">
            <w:pPr>
              <w:spacing w:before="60"/>
              <w:ind w:left="34" w:right="2658"/>
              <w:rPr>
                <w:rFonts w:ascii="Arial Narrow" w:eastAsia="Arial" w:hAnsi="Arial Narrow" w:cstheme="minorHAnsi"/>
                <w:w w:val="93"/>
              </w:rPr>
            </w:pPr>
            <w:r w:rsidRPr="00BF13D2">
              <w:rPr>
                <w:rFonts w:ascii="Arial Narrow" w:eastAsia="Arial" w:hAnsi="Arial Narrow" w:cstheme="minorHAnsi"/>
                <w:w w:val="93"/>
              </w:rPr>
              <w:sym w:font="Wingdings" w:char="F071"/>
            </w:r>
          </w:p>
        </w:tc>
        <w:tc>
          <w:tcPr>
            <w:tcW w:w="1559" w:type="dxa"/>
            <w:gridSpan w:val="5"/>
            <w:vAlign w:val="bottom"/>
          </w:tcPr>
          <w:p w:rsidR="006C75BF" w:rsidRPr="00BF13D2" w:rsidRDefault="006C75BF" w:rsidP="006C75BF">
            <w:pPr>
              <w:spacing w:before="60"/>
              <w:ind w:left="34" w:right="-108"/>
              <w:rPr>
                <w:rFonts w:ascii="Arial Narrow" w:eastAsia="Arial" w:hAnsi="Arial Narrow" w:cstheme="minorHAnsi"/>
                <w:w w:val="93"/>
              </w:rPr>
            </w:pPr>
            <w:r w:rsidRPr="00BF13D2">
              <w:rPr>
                <w:rFonts w:ascii="Arial Narrow" w:eastAsia="Arial" w:hAnsi="Arial Narrow" w:cstheme="minorHAnsi"/>
                <w:w w:val="93"/>
              </w:rPr>
              <w:t xml:space="preserve">SGD </w:t>
            </w:r>
            <w:r>
              <w:rPr>
                <w:rFonts w:ascii="Arial Narrow" w:eastAsia="Arial" w:hAnsi="Arial Narrow" w:cstheme="minorHAnsi"/>
                <w:w w:val="93"/>
              </w:rPr>
              <w:t xml:space="preserve">   300</w:t>
            </w:r>
          </w:p>
        </w:tc>
        <w:tc>
          <w:tcPr>
            <w:tcW w:w="2835" w:type="dxa"/>
            <w:gridSpan w:val="7"/>
            <w:vAlign w:val="bottom"/>
          </w:tcPr>
          <w:p w:rsidR="006C75BF" w:rsidRPr="00BF13D2" w:rsidRDefault="006C75BF" w:rsidP="006C75BF">
            <w:pPr>
              <w:tabs>
                <w:tab w:val="left" w:pos="317"/>
              </w:tabs>
              <w:spacing w:before="60"/>
              <w:ind w:left="34" w:right="-105"/>
              <w:rPr>
                <w:rFonts w:ascii="Arial Narrow" w:eastAsia="Arial" w:hAnsi="Arial Narrow" w:cstheme="minorHAnsi"/>
                <w:w w:val="93"/>
              </w:rPr>
            </w:pPr>
            <w:r w:rsidRPr="00BF13D2">
              <w:rPr>
                <w:rFonts w:ascii="Arial Narrow" w:eastAsia="Arial" w:hAnsi="Arial Narrow" w:cstheme="minorHAnsi"/>
                <w:w w:val="93"/>
              </w:rPr>
              <w:sym w:font="Wingdings" w:char="F071"/>
            </w:r>
            <w:r w:rsidRPr="00BF13D2">
              <w:rPr>
                <w:rFonts w:ascii="Arial Narrow" w:eastAsia="Arial" w:hAnsi="Arial Narrow" w:cstheme="minorHAnsi"/>
                <w:w w:val="93"/>
              </w:rPr>
              <w:tab/>
              <w:t xml:space="preserve">SGD </w:t>
            </w:r>
            <w:r>
              <w:rPr>
                <w:rFonts w:ascii="Arial Narrow" w:eastAsia="Arial" w:hAnsi="Arial Narrow" w:cstheme="minorHAnsi"/>
                <w:w w:val="93"/>
              </w:rPr>
              <w:t xml:space="preserve">   240</w:t>
            </w:r>
          </w:p>
        </w:tc>
        <w:tc>
          <w:tcPr>
            <w:tcW w:w="1985" w:type="dxa"/>
            <w:gridSpan w:val="2"/>
            <w:vAlign w:val="bottom"/>
          </w:tcPr>
          <w:p w:rsidR="006C75BF" w:rsidRPr="00BF13D2" w:rsidRDefault="006C75BF" w:rsidP="006C75BF">
            <w:pPr>
              <w:tabs>
                <w:tab w:val="left" w:pos="317"/>
              </w:tabs>
              <w:spacing w:before="60"/>
              <w:ind w:left="34" w:right="-105"/>
              <w:rPr>
                <w:rFonts w:ascii="Arial Narrow" w:eastAsia="Arial" w:hAnsi="Arial Narrow" w:cstheme="minorHAnsi"/>
                <w:w w:val="93"/>
              </w:rPr>
            </w:pPr>
          </w:p>
        </w:tc>
      </w:tr>
      <w:tr w:rsidR="006C75BF" w:rsidRPr="00BF13D2" w:rsidTr="006C75BF">
        <w:tc>
          <w:tcPr>
            <w:tcW w:w="4287" w:type="dxa"/>
            <w:gridSpan w:val="6"/>
          </w:tcPr>
          <w:p w:rsidR="006C75BF" w:rsidRPr="00BF13D2" w:rsidRDefault="006C75BF" w:rsidP="006C75BF">
            <w:pPr>
              <w:spacing w:before="60"/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Live Surgeries + Symposium + </w:t>
            </w:r>
            <w:proofErr w:type="spellStart"/>
            <w:r>
              <w:rPr>
                <w:rFonts w:ascii="Arial Narrow" w:hAnsi="Arial Narrow"/>
              </w:rPr>
              <w:t>Masterclass</w:t>
            </w:r>
            <w:proofErr w:type="spellEnd"/>
          </w:p>
        </w:tc>
        <w:tc>
          <w:tcPr>
            <w:tcW w:w="284" w:type="dxa"/>
            <w:vAlign w:val="bottom"/>
          </w:tcPr>
          <w:p w:rsidR="006C75BF" w:rsidRPr="00BF13D2" w:rsidRDefault="006C75BF" w:rsidP="006C75BF">
            <w:pPr>
              <w:spacing w:before="60"/>
              <w:ind w:left="34" w:right="2658"/>
              <w:rPr>
                <w:rFonts w:ascii="Arial Narrow" w:eastAsia="Arial" w:hAnsi="Arial Narrow" w:cstheme="minorHAnsi"/>
                <w:w w:val="93"/>
              </w:rPr>
            </w:pPr>
            <w:r w:rsidRPr="00BF13D2">
              <w:rPr>
                <w:rFonts w:ascii="Arial Narrow" w:eastAsia="Arial" w:hAnsi="Arial Narrow" w:cstheme="minorHAnsi"/>
                <w:w w:val="93"/>
              </w:rPr>
              <w:sym w:font="Wingdings" w:char="F071"/>
            </w:r>
          </w:p>
        </w:tc>
        <w:tc>
          <w:tcPr>
            <w:tcW w:w="1559" w:type="dxa"/>
            <w:gridSpan w:val="5"/>
            <w:vAlign w:val="bottom"/>
          </w:tcPr>
          <w:p w:rsidR="006C75BF" w:rsidRPr="00BF13D2" w:rsidRDefault="006C75BF" w:rsidP="006C75BF">
            <w:pPr>
              <w:spacing w:before="60"/>
              <w:ind w:left="34" w:right="-108"/>
              <w:rPr>
                <w:rFonts w:ascii="Arial Narrow" w:eastAsia="Arial" w:hAnsi="Arial Narrow" w:cstheme="minorHAnsi"/>
                <w:w w:val="93"/>
              </w:rPr>
            </w:pPr>
            <w:r w:rsidRPr="00BF13D2">
              <w:rPr>
                <w:rFonts w:ascii="Arial Narrow" w:eastAsia="Arial" w:hAnsi="Arial Narrow" w:cstheme="minorHAnsi"/>
                <w:w w:val="93"/>
              </w:rPr>
              <w:t xml:space="preserve">SGD </w:t>
            </w:r>
            <w:r>
              <w:rPr>
                <w:rFonts w:ascii="Arial Narrow" w:eastAsia="Arial" w:hAnsi="Arial Narrow" w:cstheme="minorHAnsi"/>
                <w:w w:val="93"/>
              </w:rPr>
              <w:t xml:space="preserve">   450</w:t>
            </w:r>
          </w:p>
        </w:tc>
        <w:tc>
          <w:tcPr>
            <w:tcW w:w="2835" w:type="dxa"/>
            <w:gridSpan w:val="7"/>
            <w:vAlign w:val="bottom"/>
          </w:tcPr>
          <w:p w:rsidR="006C75BF" w:rsidRPr="00BF13D2" w:rsidRDefault="006C75BF" w:rsidP="006C75BF">
            <w:pPr>
              <w:tabs>
                <w:tab w:val="left" w:pos="317"/>
              </w:tabs>
              <w:spacing w:before="60"/>
              <w:ind w:left="34" w:right="-105"/>
              <w:rPr>
                <w:rFonts w:ascii="Arial Narrow" w:eastAsia="Arial" w:hAnsi="Arial Narrow" w:cstheme="minorHAnsi"/>
                <w:w w:val="93"/>
              </w:rPr>
            </w:pPr>
            <w:r w:rsidRPr="00BF13D2">
              <w:rPr>
                <w:rFonts w:ascii="Arial Narrow" w:eastAsia="Arial" w:hAnsi="Arial Narrow" w:cstheme="minorHAnsi"/>
                <w:w w:val="93"/>
              </w:rPr>
              <w:sym w:font="Wingdings" w:char="F071"/>
            </w:r>
            <w:r w:rsidRPr="00BF13D2">
              <w:rPr>
                <w:rFonts w:ascii="Arial Narrow" w:eastAsia="Arial" w:hAnsi="Arial Narrow" w:cstheme="minorHAnsi"/>
                <w:w w:val="93"/>
              </w:rPr>
              <w:tab/>
              <w:t xml:space="preserve">SGD </w:t>
            </w:r>
            <w:r>
              <w:rPr>
                <w:rFonts w:ascii="Arial Narrow" w:eastAsia="Arial" w:hAnsi="Arial Narrow" w:cstheme="minorHAnsi"/>
                <w:w w:val="93"/>
              </w:rPr>
              <w:t xml:space="preserve">   360</w:t>
            </w:r>
          </w:p>
        </w:tc>
        <w:tc>
          <w:tcPr>
            <w:tcW w:w="1985" w:type="dxa"/>
            <w:gridSpan w:val="2"/>
            <w:vAlign w:val="bottom"/>
          </w:tcPr>
          <w:p w:rsidR="006C75BF" w:rsidRPr="00BF13D2" w:rsidRDefault="006C75BF" w:rsidP="006C75BF">
            <w:pPr>
              <w:tabs>
                <w:tab w:val="left" w:pos="317"/>
              </w:tabs>
              <w:spacing w:before="60"/>
              <w:ind w:left="34" w:right="-105"/>
              <w:rPr>
                <w:rFonts w:ascii="Arial Narrow" w:eastAsia="Arial" w:hAnsi="Arial Narrow" w:cstheme="minorHAnsi"/>
                <w:w w:val="93"/>
              </w:rPr>
            </w:pPr>
          </w:p>
        </w:tc>
      </w:tr>
      <w:tr w:rsidR="006C75BF" w:rsidRPr="00BF13D2" w:rsidTr="006C75BF">
        <w:tc>
          <w:tcPr>
            <w:tcW w:w="4287" w:type="dxa"/>
            <w:gridSpan w:val="6"/>
          </w:tcPr>
          <w:p w:rsidR="006C75BF" w:rsidRDefault="006C75BF" w:rsidP="006C75BF">
            <w:pPr>
              <w:spacing w:before="60"/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Surgeries + Symposium + Hysteroscopy WS</w:t>
            </w:r>
          </w:p>
        </w:tc>
        <w:tc>
          <w:tcPr>
            <w:tcW w:w="284" w:type="dxa"/>
            <w:vAlign w:val="bottom"/>
          </w:tcPr>
          <w:p w:rsidR="006C75BF" w:rsidRPr="00BF13D2" w:rsidRDefault="006C75BF" w:rsidP="006C75BF">
            <w:pPr>
              <w:spacing w:before="60"/>
              <w:ind w:left="34" w:right="2658"/>
              <w:rPr>
                <w:rFonts w:ascii="Arial Narrow" w:eastAsia="Arial" w:hAnsi="Arial Narrow" w:cstheme="minorHAnsi"/>
                <w:w w:val="93"/>
              </w:rPr>
            </w:pPr>
            <w:r w:rsidRPr="00BF13D2">
              <w:rPr>
                <w:rFonts w:ascii="Arial Narrow" w:eastAsia="Arial" w:hAnsi="Arial Narrow" w:cstheme="minorHAnsi"/>
                <w:w w:val="93"/>
              </w:rPr>
              <w:sym w:font="Wingdings" w:char="F071"/>
            </w:r>
          </w:p>
        </w:tc>
        <w:tc>
          <w:tcPr>
            <w:tcW w:w="1559" w:type="dxa"/>
            <w:gridSpan w:val="5"/>
            <w:vAlign w:val="bottom"/>
          </w:tcPr>
          <w:p w:rsidR="006C75BF" w:rsidRPr="00BF13D2" w:rsidRDefault="006C75BF" w:rsidP="006C75BF">
            <w:pPr>
              <w:spacing w:before="60"/>
              <w:ind w:left="34" w:right="-108"/>
              <w:rPr>
                <w:rFonts w:ascii="Arial Narrow" w:eastAsia="Arial" w:hAnsi="Arial Narrow" w:cstheme="minorHAnsi"/>
                <w:w w:val="93"/>
              </w:rPr>
            </w:pPr>
            <w:r w:rsidRPr="00BF13D2">
              <w:rPr>
                <w:rFonts w:ascii="Arial Narrow" w:eastAsia="Arial" w:hAnsi="Arial Narrow" w:cstheme="minorHAnsi"/>
                <w:w w:val="93"/>
              </w:rPr>
              <w:t xml:space="preserve">SGD </w:t>
            </w:r>
            <w:r>
              <w:rPr>
                <w:rFonts w:ascii="Arial Narrow" w:eastAsia="Arial" w:hAnsi="Arial Narrow" w:cstheme="minorHAnsi"/>
                <w:w w:val="93"/>
              </w:rPr>
              <w:t xml:space="preserve">   800</w:t>
            </w:r>
          </w:p>
        </w:tc>
        <w:tc>
          <w:tcPr>
            <w:tcW w:w="4820" w:type="dxa"/>
            <w:gridSpan w:val="9"/>
            <w:vAlign w:val="bottom"/>
          </w:tcPr>
          <w:p w:rsidR="006C75BF" w:rsidRPr="00BF13D2" w:rsidRDefault="006C75BF" w:rsidP="006C75BF">
            <w:pPr>
              <w:tabs>
                <w:tab w:val="left" w:pos="317"/>
              </w:tabs>
              <w:spacing w:before="60"/>
              <w:ind w:left="34" w:right="-105"/>
              <w:rPr>
                <w:rFonts w:ascii="Arial Narrow" w:eastAsia="Arial" w:hAnsi="Arial Narrow" w:cstheme="minorHAnsi"/>
                <w:w w:val="93"/>
              </w:rPr>
            </w:pPr>
            <w:r w:rsidRPr="00BF13D2">
              <w:rPr>
                <w:rFonts w:ascii="Arial Narrow" w:eastAsia="Arial" w:hAnsi="Arial Narrow" w:cstheme="minorHAnsi"/>
                <w:w w:val="93"/>
              </w:rPr>
              <w:sym w:font="Wingdings" w:char="F071"/>
            </w:r>
            <w:r w:rsidRPr="00BF13D2">
              <w:rPr>
                <w:rFonts w:ascii="Arial Narrow" w:eastAsia="Arial" w:hAnsi="Arial Narrow" w:cstheme="minorHAnsi"/>
                <w:w w:val="93"/>
              </w:rPr>
              <w:tab/>
              <w:t xml:space="preserve">SGD </w:t>
            </w:r>
            <w:r>
              <w:rPr>
                <w:rFonts w:ascii="Arial Narrow" w:eastAsia="Arial" w:hAnsi="Arial Narrow" w:cstheme="minorHAnsi"/>
                <w:w w:val="93"/>
              </w:rPr>
              <w:t xml:space="preserve">   640</w:t>
            </w:r>
          </w:p>
        </w:tc>
      </w:tr>
    </w:tbl>
    <w:p w:rsidR="00731058" w:rsidRPr="00125998" w:rsidRDefault="007E7D27" w:rsidP="00CA072C">
      <w:pPr>
        <w:spacing w:before="60" w:after="120" w:line="240" w:lineRule="auto"/>
        <w:ind w:left="-284"/>
        <w:jc w:val="both"/>
        <w:rPr>
          <w:b/>
          <w:color w:val="FF0000"/>
          <w:sz w:val="20"/>
          <w:szCs w:val="20"/>
        </w:rPr>
      </w:pPr>
      <w:r w:rsidRPr="00C94425">
        <w:rPr>
          <w:b/>
          <w:color w:val="FF0000"/>
          <w:sz w:val="20"/>
          <w:szCs w:val="20"/>
        </w:rPr>
        <w:t>*</w:t>
      </w:r>
      <w:r w:rsidR="00BB5B87" w:rsidRPr="00125998">
        <w:rPr>
          <w:b/>
          <w:color w:val="FF0000"/>
          <w:sz w:val="20"/>
          <w:szCs w:val="20"/>
        </w:rPr>
        <w:t xml:space="preserve">Registration for main conference is a prerequisite for </w:t>
      </w:r>
      <w:r w:rsidR="003160EC">
        <w:rPr>
          <w:b/>
          <w:color w:val="FF0000"/>
          <w:sz w:val="20"/>
          <w:szCs w:val="20"/>
        </w:rPr>
        <w:t>the above workshop</w:t>
      </w:r>
      <w:r w:rsidR="00BB5B87">
        <w:rPr>
          <w:b/>
          <w:color w:val="FF0000"/>
          <w:sz w:val="20"/>
          <w:szCs w:val="20"/>
        </w:rPr>
        <w:t xml:space="preserve">. </w:t>
      </w:r>
      <w:r w:rsidR="00BB5B87" w:rsidRPr="00C94425">
        <w:rPr>
          <w:b/>
          <w:color w:val="FF0000"/>
          <w:sz w:val="20"/>
          <w:szCs w:val="20"/>
        </w:rPr>
        <w:t xml:space="preserve"> </w:t>
      </w:r>
      <w:r w:rsidRPr="00C94425">
        <w:rPr>
          <w:b/>
          <w:color w:val="FF0000"/>
          <w:sz w:val="20"/>
          <w:szCs w:val="20"/>
        </w:rPr>
        <w:t xml:space="preserve">Vacancies for </w:t>
      </w:r>
      <w:r w:rsidR="003160EC">
        <w:rPr>
          <w:b/>
          <w:color w:val="FF0000"/>
          <w:sz w:val="20"/>
          <w:szCs w:val="20"/>
        </w:rPr>
        <w:t xml:space="preserve">workshops </w:t>
      </w:r>
      <w:r w:rsidRPr="00C94425">
        <w:rPr>
          <w:b/>
          <w:color w:val="FF0000"/>
          <w:sz w:val="20"/>
          <w:szCs w:val="20"/>
        </w:rPr>
        <w:t>are limited.  Please register early to avoid disappointment.</w:t>
      </w:r>
      <w:r w:rsidR="00126AA2" w:rsidRPr="00C94425">
        <w:rPr>
          <w:b/>
          <w:color w:val="FF0000"/>
          <w:sz w:val="20"/>
          <w:szCs w:val="20"/>
        </w:rPr>
        <w:t xml:space="preserve">  Registration for workshop will close by </w:t>
      </w:r>
      <w:r w:rsidR="006C75BF">
        <w:rPr>
          <w:b/>
          <w:color w:val="FF0000"/>
          <w:sz w:val="20"/>
          <w:szCs w:val="20"/>
          <w:u w:val="single"/>
        </w:rPr>
        <w:t>30</w:t>
      </w:r>
      <w:r w:rsidR="00E839C0" w:rsidRPr="00717FFD">
        <w:rPr>
          <w:b/>
          <w:color w:val="FF0000"/>
          <w:sz w:val="20"/>
          <w:szCs w:val="20"/>
          <w:u w:val="single"/>
        </w:rPr>
        <w:t xml:space="preserve"> </w:t>
      </w:r>
      <w:r w:rsidR="006E12F0">
        <w:rPr>
          <w:b/>
          <w:color w:val="FF0000"/>
          <w:sz w:val="20"/>
          <w:szCs w:val="20"/>
          <w:u w:val="single"/>
        </w:rPr>
        <w:t>May</w:t>
      </w:r>
      <w:r w:rsidR="00622342">
        <w:rPr>
          <w:b/>
          <w:color w:val="FF0000"/>
          <w:sz w:val="20"/>
          <w:szCs w:val="20"/>
          <w:u w:val="single"/>
        </w:rPr>
        <w:t xml:space="preserve"> </w:t>
      </w:r>
      <w:r w:rsidR="00105919" w:rsidRPr="00717FFD">
        <w:rPr>
          <w:b/>
          <w:color w:val="FF0000"/>
          <w:sz w:val="20"/>
          <w:szCs w:val="20"/>
          <w:u w:val="single"/>
        </w:rPr>
        <w:t>201</w:t>
      </w:r>
      <w:r w:rsidR="006C75BF">
        <w:rPr>
          <w:b/>
          <w:color w:val="FF0000"/>
          <w:sz w:val="20"/>
          <w:szCs w:val="20"/>
          <w:u w:val="single"/>
        </w:rPr>
        <w:t>9</w:t>
      </w:r>
      <w:r w:rsidR="00126AA2" w:rsidRPr="00C94425">
        <w:rPr>
          <w:b/>
          <w:color w:val="FF0000"/>
          <w:sz w:val="20"/>
          <w:szCs w:val="20"/>
        </w:rPr>
        <w:t>.</w:t>
      </w:r>
    </w:p>
    <w:p w:rsidR="00400DA5" w:rsidRDefault="005B3C39" w:rsidP="003B0595">
      <w:pPr>
        <w:spacing w:after="0" w:line="240" w:lineRule="auto"/>
        <w:ind w:right="2658"/>
        <w:jc w:val="center"/>
        <w:rPr>
          <w:rFonts w:ascii="Arial" w:eastAsia="Arial" w:hAnsi="Arial" w:cs="Arial"/>
          <w:color w:val="211C2F"/>
          <w:w w:val="93"/>
          <w:sz w:val="20"/>
          <w:szCs w:val="20"/>
        </w:rPr>
      </w:pPr>
      <w:r>
        <w:rPr>
          <w:rFonts w:ascii="Arial" w:eastAsia="Arial" w:hAnsi="Arial" w:cs="Arial"/>
          <w:noProof/>
          <w:color w:val="211C2F"/>
          <w:sz w:val="16"/>
          <w:szCs w:val="16"/>
          <w:lang w:val="en-SG"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635</wp:posOffset>
                </wp:positionV>
                <wp:extent cx="6938010" cy="25209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52A" w:rsidRPr="001E052A" w:rsidRDefault="001E052A" w:rsidP="00400DA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E052A">
                              <w:rPr>
                                <w:rFonts w:ascii="Arial Narrow" w:hAnsi="Arial Narrow" w:cs="Arial"/>
                                <w:b/>
                              </w:rPr>
                              <w:t>PAYMENT BY CREDIT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22.7pt;margin-top:.05pt;width:546.3pt;height:1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" fillcolor="#bfbfbf [2412]" stroked="f">
                <v:textbox>
                  <w:txbxContent>
                    <w:p w:rsidR="001E052A" w:rsidRPr="001E052A" w:rsidRDefault="001E052A" w:rsidP="00400DA5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</w:rPr>
                      </w:pPr>
                      <w:r w:rsidRPr="001E052A">
                        <w:rPr>
                          <w:rFonts w:ascii="Arial Narrow" w:hAnsi="Arial Narrow" w:cs="Arial"/>
                          <w:b/>
                        </w:rPr>
                        <w:t>PAYMENT BY CREDIT CARD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5"/>
        <w:gridCol w:w="273"/>
        <w:gridCol w:w="277"/>
        <w:gridCol w:w="305"/>
        <w:gridCol w:w="848"/>
        <w:gridCol w:w="406"/>
        <w:gridCol w:w="300"/>
        <w:gridCol w:w="425"/>
        <w:gridCol w:w="976"/>
        <w:gridCol w:w="159"/>
        <w:gridCol w:w="124"/>
        <w:gridCol w:w="176"/>
        <w:gridCol w:w="686"/>
        <w:gridCol w:w="1134"/>
        <w:gridCol w:w="1990"/>
        <w:gridCol w:w="283"/>
        <w:gridCol w:w="855"/>
        <w:gridCol w:w="677"/>
        <w:gridCol w:w="185"/>
      </w:tblGrid>
      <w:tr w:rsidR="00686C3C" w:rsidRPr="000B0EC4" w:rsidTr="00490F49">
        <w:trPr>
          <w:gridAfter w:val="8"/>
          <w:wAfter w:w="5986" w:type="dxa"/>
        </w:trPr>
        <w:tc>
          <w:tcPr>
            <w:tcW w:w="1110" w:type="dxa"/>
            <w:gridSpan w:val="3"/>
          </w:tcPr>
          <w:p w:rsidR="001E052A" w:rsidRPr="000B0EC4" w:rsidRDefault="001E052A" w:rsidP="001E052A">
            <w:pPr>
              <w:ind w:right="2658"/>
              <w:jc w:val="center"/>
              <w:rPr>
                <w:rFonts w:ascii="Arial Narrow" w:eastAsia="Arial" w:hAnsi="Arial Narrow" w:cs="Arial"/>
                <w:color w:val="211C2F"/>
                <w:w w:val="93"/>
                <w:sz w:val="20"/>
                <w:szCs w:val="20"/>
              </w:rPr>
            </w:pPr>
          </w:p>
        </w:tc>
        <w:tc>
          <w:tcPr>
            <w:tcW w:w="277" w:type="dxa"/>
          </w:tcPr>
          <w:p w:rsidR="001E052A" w:rsidRPr="000B0EC4" w:rsidRDefault="001E052A" w:rsidP="001E052A">
            <w:pPr>
              <w:ind w:right="2658"/>
              <w:jc w:val="center"/>
              <w:rPr>
                <w:rFonts w:ascii="Arial Narrow" w:eastAsia="Arial" w:hAnsi="Arial Narrow" w:cs="Arial"/>
                <w:color w:val="211C2F"/>
                <w:w w:val="93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E052A" w:rsidRPr="000B0EC4" w:rsidRDefault="001E052A" w:rsidP="001E052A">
            <w:pPr>
              <w:ind w:right="2658"/>
              <w:jc w:val="center"/>
              <w:rPr>
                <w:rFonts w:ascii="Arial Narrow" w:eastAsia="Arial" w:hAnsi="Arial Narrow" w:cs="Arial"/>
                <w:color w:val="211C2F"/>
                <w:w w:val="93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E052A" w:rsidRPr="000B0EC4" w:rsidRDefault="001E052A" w:rsidP="001E052A">
            <w:pPr>
              <w:ind w:right="2658"/>
              <w:jc w:val="center"/>
              <w:rPr>
                <w:rFonts w:ascii="Arial Narrow" w:eastAsia="Arial" w:hAnsi="Arial Narrow" w:cs="Arial"/>
                <w:color w:val="211C2F"/>
                <w:w w:val="93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1E052A" w:rsidRPr="000B0EC4" w:rsidRDefault="001E052A" w:rsidP="001E052A">
            <w:pPr>
              <w:ind w:right="2658"/>
              <w:jc w:val="center"/>
              <w:rPr>
                <w:rFonts w:ascii="Arial Narrow" w:eastAsia="Arial" w:hAnsi="Arial Narrow" w:cs="Arial"/>
                <w:color w:val="211C2F"/>
                <w:w w:val="93"/>
                <w:sz w:val="20"/>
                <w:szCs w:val="20"/>
              </w:rPr>
            </w:pPr>
          </w:p>
        </w:tc>
      </w:tr>
      <w:tr w:rsidR="00F00C7A" w:rsidRPr="00636BC3" w:rsidTr="00490F49">
        <w:trPr>
          <w:gridAfter w:val="1"/>
          <w:wAfter w:w="185" w:type="dxa"/>
        </w:trPr>
        <w:tc>
          <w:tcPr>
            <w:tcW w:w="562" w:type="dxa"/>
            <w:tcBorders>
              <w:right w:val="single" w:sz="4" w:space="0" w:color="auto"/>
            </w:tcBorders>
          </w:tcPr>
          <w:p w:rsidR="00F00C7A" w:rsidRPr="00636BC3" w:rsidRDefault="00F00C7A" w:rsidP="00197591">
            <w:pPr>
              <w:spacing w:before="60"/>
              <w:ind w:right="-108"/>
              <w:rPr>
                <w:rFonts w:ascii="Arial Narrow" w:eastAsia="Arial" w:hAnsi="Arial Narrow" w:cs="Arial"/>
                <w:color w:val="211C2F"/>
                <w:w w:val="93"/>
              </w:rPr>
            </w:pPr>
            <w:r w:rsidRPr="00636BC3">
              <w:rPr>
                <w:rFonts w:ascii="Arial Narrow" w:eastAsia="Arial" w:hAnsi="Arial Narrow" w:cs="Arial"/>
                <w:color w:val="211C2F"/>
                <w:w w:val="93"/>
              </w:rPr>
              <w:t>Visa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7A" w:rsidRPr="00636BC3" w:rsidRDefault="00F00C7A" w:rsidP="00197591">
            <w:pPr>
              <w:spacing w:before="60"/>
              <w:ind w:right="2658"/>
              <w:jc w:val="center"/>
              <w:rPr>
                <w:rFonts w:ascii="Arial Narrow" w:eastAsia="Arial" w:hAnsi="Arial Narrow" w:cs="Arial"/>
                <w:color w:val="211C2F"/>
                <w:w w:val="93"/>
              </w:rPr>
            </w:pPr>
          </w:p>
        </w:tc>
        <w:tc>
          <w:tcPr>
            <w:tcW w:w="2834" w:type="dxa"/>
            <w:gridSpan w:val="7"/>
            <w:tcBorders>
              <w:left w:val="single" w:sz="4" w:space="0" w:color="auto"/>
            </w:tcBorders>
          </w:tcPr>
          <w:p w:rsidR="00F00C7A" w:rsidRPr="00636BC3" w:rsidRDefault="00F00C7A" w:rsidP="00197591">
            <w:pPr>
              <w:spacing w:before="60"/>
              <w:ind w:right="2658"/>
              <w:jc w:val="center"/>
              <w:rPr>
                <w:rFonts w:ascii="Arial Narrow" w:eastAsia="Arial" w:hAnsi="Arial Narrow" w:cs="Arial"/>
                <w:color w:val="211C2F"/>
                <w:w w:val="93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F00C7A" w:rsidRPr="00636BC3" w:rsidRDefault="00F00C7A" w:rsidP="00197591">
            <w:pPr>
              <w:spacing w:before="60"/>
              <w:ind w:right="-108"/>
              <w:rPr>
                <w:rFonts w:ascii="Arial Narrow" w:eastAsia="Arial" w:hAnsi="Arial Narrow" w:cs="Arial"/>
                <w:color w:val="211C2F"/>
                <w:w w:val="93"/>
              </w:rPr>
            </w:pPr>
            <w:proofErr w:type="spellStart"/>
            <w:r w:rsidRPr="00636BC3">
              <w:rPr>
                <w:rFonts w:ascii="Arial Narrow" w:eastAsia="Arial" w:hAnsi="Arial Narrow" w:cs="Arial"/>
                <w:color w:val="211C2F"/>
                <w:w w:val="93"/>
              </w:rPr>
              <w:t>Mastercard</w:t>
            </w:r>
            <w:proofErr w:type="spellEnd"/>
            <w:r w:rsidRPr="00636BC3">
              <w:rPr>
                <w:rFonts w:ascii="Arial Narrow" w:eastAsia="Arial" w:hAnsi="Arial Narrow" w:cs="Arial"/>
                <w:color w:val="211C2F"/>
                <w:w w:val="93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7A" w:rsidRPr="00636BC3" w:rsidRDefault="00F00C7A" w:rsidP="00197591">
            <w:pPr>
              <w:spacing w:before="60"/>
              <w:ind w:right="2658"/>
              <w:jc w:val="center"/>
              <w:rPr>
                <w:rFonts w:ascii="Arial Narrow" w:eastAsia="Arial" w:hAnsi="Arial Narrow" w:cs="Arial"/>
                <w:color w:val="211C2F"/>
                <w:w w:val="93"/>
              </w:rPr>
            </w:pPr>
          </w:p>
        </w:tc>
        <w:tc>
          <w:tcPr>
            <w:tcW w:w="3810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F00C7A" w:rsidRPr="00636BC3" w:rsidRDefault="00F00C7A" w:rsidP="00197591">
            <w:pPr>
              <w:spacing w:before="60"/>
              <w:ind w:right="176"/>
              <w:jc w:val="right"/>
              <w:rPr>
                <w:rFonts w:ascii="Arial Narrow" w:eastAsia="Arial" w:hAnsi="Arial Narrow" w:cs="Arial"/>
                <w:color w:val="211C2F"/>
                <w:w w:val="93"/>
              </w:rPr>
            </w:pPr>
            <w:r>
              <w:rPr>
                <w:rFonts w:ascii="Arial Narrow" w:eastAsia="Arial" w:hAnsi="Arial Narrow" w:cs="Arial"/>
                <w:color w:val="211C2F"/>
                <w:w w:val="93"/>
              </w:rPr>
              <w:tab/>
            </w:r>
            <w:r>
              <w:rPr>
                <w:rFonts w:ascii="Arial Narrow" w:eastAsia="Arial" w:hAnsi="Arial Narrow" w:cs="Arial"/>
                <w:color w:val="211C2F"/>
                <w:w w:val="93"/>
              </w:rPr>
              <w:tab/>
              <w:t>AMEX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C7A" w:rsidRPr="00636BC3" w:rsidRDefault="00F00C7A" w:rsidP="00197591">
            <w:pPr>
              <w:spacing w:before="60"/>
              <w:ind w:right="2658"/>
              <w:jc w:val="center"/>
              <w:rPr>
                <w:rFonts w:ascii="Arial Narrow" w:eastAsia="Arial" w:hAnsi="Arial Narrow" w:cs="Arial"/>
                <w:color w:val="211C2F"/>
                <w:w w:val="93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000000" w:themeColor="text1"/>
            </w:tcBorders>
          </w:tcPr>
          <w:p w:rsidR="00F00C7A" w:rsidRPr="00636BC3" w:rsidRDefault="00F00C7A" w:rsidP="00197591">
            <w:pPr>
              <w:spacing w:before="60"/>
              <w:ind w:right="2658"/>
              <w:jc w:val="center"/>
              <w:rPr>
                <w:rFonts w:ascii="Arial Narrow" w:eastAsia="Arial" w:hAnsi="Arial Narrow" w:cs="Arial"/>
                <w:color w:val="211C2F"/>
                <w:w w:val="93"/>
              </w:rPr>
            </w:pPr>
          </w:p>
        </w:tc>
      </w:tr>
      <w:tr w:rsidR="00A955E1" w:rsidRPr="00636BC3" w:rsidTr="00490F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E1" w:rsidRPr="00636BC3" w:rsidRDefault="00A955E1" w:rsidP="00197591">
            <w:pPr>
              <w:spacing w:before="60"/>
              <w:ind w:right="-108"/>
              <w:rPr>
                <w:rFonts w:ascii="Arial Narrow" w:eastAsia="Arial" w:hAnsi="Arial Narrow" w:cs="Arial"/>
                <w:color w:val="211C2F"/>
                <w:w w:val="93"/>
              </w:rPr>
            </w:pPr>
            <w:r w:rsidRPr="00636BC3">
              <w:rPr>
                <w:rFonts w:ascii="Arial Narrow" w:eastAsia="Arial" w:hAnsi="Arial Narrow" w:cs="Arial"/>
                <w:color w:val="211C2F"/>
                <w:w w:val="93"/>
              </w:rPr>
              <w:t>Name of Cardholder:</w:t>
            </w:r>
          </w:p>
        </w:tc>
        <w:tc>
          <w:tcPr>
            <w:tcW w:w="52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5E1" w:rsidRPr="00636BC3" w:rsidRDefault="00A955E1" w:rsidP="00490F49">
            <w:pPr>
              <w:spacing w:before="60"/>
              <w:ind w:right="121"/>
              <w:rPr>
                <w:rFonts w:ascii="Arial Narrow" w:eastAsia="Arial" w:hAnsi="Arial Narrow" w:cs="Arial"/>
                <w:color w:val="211C2F"/>
                <w:w w:val="9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A955E1" w:rsidRPr="00636BC3" w:rsidRDefault="00A955E1" w:rsidP="00197591">
            <w:pPr>
              <w:spacing w:before="60"/>
              <w:ind w:right="-108"/>
              <w:jc w:val="right"/>
              <w:rPr>
                <w:rFonts w:ascii="Arial Narrow" w:eastAsia="Arial" w:hAnsi="Arial Narrow" w:cs="Arial"/>
                <w:color w:val="211C2F"/>
                <w:w w:val="93"/>
              </w:rPr>
            </w:pPr>
            <w:r w:rsidRPr="00636BC3">
              <w:rPr>
                <w:rFonts w:ascii="Arial Narrow" w:eastAsia="Arial" w:hAnsi="Arial Narrow" w:cs="Arial"/>
                <w:color w:val="211C2F"/>
                <w:w w:val="93"/>
              </w:rPr>
              <w:t>Signature of Cardholder: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5E1" w:rsidRPr="00636BC3" w:rsidRDefault="00A955E1" w:rsidP="00197591">
            <w:pPr>
              <w:spacing w:before="60"/>
              <w:rPr>
                <w:rFonts w:ascii="Arial Narrow" w:eastAsia="Arial" w:hAnsi="Arial Narrow" w:cs="Arial"/>
                <w:color w:val="211C2F"/>
                <w:w w:val="93"/>
              </w:rPr>
            </w:pPr>
          </w:p>
        </w:tc>
      </w:tr>
      <w:tr w:rsidR="00490F49" w:rsidRPr="00636BC3" w:rsidTr="00490F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49" w:rsidRPr="00636BC3" w:rsidRDefault="00490F49" w:rsidP="00197591">
            <w:pPr>
              <w:spacing w:before="60"/>
              <w:ind w:right="-108"/>
              <w:rPr>
                <w:rFonts w:ascii="Arial Narrow" w:eastAsia="Arial" w:hAnsi="Arial Narrow" w:cs="Arial"/>
                <w:color w:val="211C2F"/>
                <w:w w:val="93"/>
              </w:rPr>
            </w:pPr>
            <w:r w:rsidRPr="00636BC3">
              <w:rPr>
                <w:rFonts w:ascii="Arial Narrow" w:eastAsia="Arial" w:hAnsi="Arial Narrow" w:cs="Arial"/>
                <w:color w:val="211C2F"/>
                <w:w w:val="93"/>
              </w:rPr>
              <w:t>Credit Card Number:</w:t>
            </w:r>
          </w:p>
        </w:tc>
        <w:tc>
          <w:tcPr>
            <w:tcW w:w="92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49" w:rsidRPr="00636BC3" w:rsidRDefault="00490F49" w:rsidP="00490F49">
            <w:pPr>
              <w:spacing w:before="60"/>
              <w:ind w:right="1418"/>
              <w:rPr>
                <w:rFonts w:ascii="Arial Narrow" w:eastAsia="Arial" w:hAnsi="Arial Narrow" w:cs="Arial"/>
                <w:color w:val="211C2F"/>
                <w:w w:val="93"/>
              </w:rPr>
            </w:pPr>
          </w:p>
        </w:tc>
      </w:tr>
      <w:tr w:rsidR="00490F49" w:rsidRPr="00636BC3" w:rsidTr="003018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49" w:rsidRPr="00636BC3" w:rsidRDefault="00490F49" w:rsidP="00197591">
            <w:pPr>
              <w:spacing w:before="60"/>
              <w:ind w:right="-108"/>
              <w:rPr>
                <w:rFonts w:ascii="Arial Narrow" w:eastAsia="Arial" w:hAnsi="Arial Narrow" w:cs="Arial"/>
                <w:color w:val="211C2F"/>
                <w:w w:val="93"/>
              </w:rPr>
            </w:pPr>
            <w:r w:rsidRPr="00636BC3">
              <w:rPr>
                <w:rFonts w:ascii="Arial Narrow" w:eastAsia="Arial" w:hAnsi="Arial Narrow" w:cs="Arial"/>
                <w:color w:val="211C2F"/>
                <w:w w:val="93"/>
              </w:rPr>
              <w:t>Security Code:</w:t>
            </w:r>
          </w:p>
        </w:tc>
        <w:tc>
          <w:tcPr>
            <w:tcW w:w="4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49" w:rsidRPr="00636BC3" w:rsidRDefault="00490F49" w:rsidP="00490F49">
            <w:pPr>
              <w:spacing w:before="60"/>
              <w:ind w:right="121"/>
              <w:rPr>
                <w:rFonts w:ascii="Arial Narrow" w:eastAsia="Arial" w:hAnsi="Arial Narrow" w:cs="Arial"/>
                <w:color w:val="211C2F"/>
                <w:w w:val="9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90F49" w:rsidRPr="00636BC3" w:rsidRDefault="00490F49" w:rsidP="00197591">
            <w:pPr>
              <w:spacing w:before="60"/>
              <w:jc w:val="right"/>
              <w:rPr>
                <w:rFonts w:ascii="Arial Narrow" w:eastAsia="Arial" w:hAnsi="Arial Narrow" w:cs="Arial"/>
                <w:color w:val="211C2F"/>
                <w:w w:val="93"/>
              </w:rPr>
            </w:pPr>
            <w:r>
              <w:rPr>
                <w:rFonts w:ascii="Arial Narrow" w:eastAsia="Arial" w:hAnsi="Arial Narrow" w:cs="Arial"/>
                <w:color w:val="211C2F"/>
                <w:w w:val="93"/>
              </w:rPr>
              <w:t>Expiry Date:</w:t>
            </w:r>
          </w:p>
        </w:tc>
        <w:tc>
          <w:tcPr>
            <w:tcW w:w="312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490F49" w:rsidRPr="00636BC3" w:rsidRDefault="00490F49" w:rsidP="00197591">
            <w:pPr>
              <w:spacing w:before="60"/>
              <w:rPr>
                <w:rFonts w:ascii="Arial Narrow" w:eastAsia="Arial" w:hAnsi="Arial Narrow" w:cs="Arial"/>
                <w:color w:val="211C2F"/>
                <w:w w:val="93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90F49" w:rsidRPr="00636BC3" w:rsidRDefault="00490F49" w:rsidP="00197591">
            <w:pPr>
              <w:spacing w:before="60"/>
              <w:ind w:right="-108"/>
              <w:rPr>
                <w:rFonts w:ascii="Arial Narrow" w:eastAsia="Arial" w:hAnsi="Arial Narrow" w:cs="Arial"/>
                <w:color w:val="211C2F"/>
                <w:w w:val="93"/>
              </w:rPr>
            </w:pPr>
            <w:r>
              <w:rPr>
                <w:rFonts w:ascii="Arial Narrow" w:eastAsia="Arial" w:hAnsi="Arial Narrow" w:cs="Arial"/>
                <w:color w:val="211C2F"/>
                <w:w w:val="93"/>
              </w:rPr>
              <w:t>(MM/YY)</w:t>
            </w:r>
          </w:p>
        </w:tc>
      </w:tr>
      <w:tr w:rsidR="00A955E1" w:rsidRPr="000B0EC4" w:rsidTr="00F00C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55E1" w:rsidRPr="00A955E1" w:rsidRDefault="00A955E1" w:rsidP="00197591">
            <w:pPr>
              <w:spacing w:before="60"/>
              <w:ind w:right="2659"/>
              <w:rPr>
                <w:rFonts w:ascii="Arial Narrow" w:eastAsia="Arial" w:hAnsi="Arial Narrow" w:cs="Arial"/>
                <w:i/>
                <w:color w:val="211C2F"/>
                <w:w w:val="93"/>
                <w:sz w:val="20"/>
                <w:szCs w:val="20"/>
              </w:rPr>
            </w:pPr>
            <w:r w:rsidRPr="00A955E1">
              <w:rPr>
                <w:rFonts w:ascii="Arial Narrow" w:eastAsia="Arial" w:hAnsi="Arial Narrow" w:cs="Arial"/>
                <w:i/>
                <w:color w:val="211C2F"/>
                <w:w w:val="93"/>
                <w:sz w:val="20"/>
                <w:szCs w:val="20"/>
              </w:rPr>
              <w:t>(a 3-digit number which included at the back of the credit card)</w:t>
            </w:r>
          </w:p>
        </w:tc>
      </w:tr>
      <w:tr w:rsidR="00A955E1" w:rsidRPr="000B0EC4" w:rsidTr="00490F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5E1" w:rsidRPr="00A955E1" w:rsidRDefault="00A955E1" w:rsidP="00197591">
            <w:pPr>
              <w:spacing w:before="60"/>
              <w:ind w:right="-108"/>
              <w:jc w:val="both"/>
              <w:rPr>
                <w:rFonts w:ascii="Arial Narrow" w:eastAsia="Arial" w:hAnsi="Arial Narrow" w:cs="Arial"/>
                <w:color w:val="211C2F"/>
                <w:w w:val="93"/>
              </w:rPr>
            </w:pPr>
            <w:r w:rsidRPr="00A955E1">
              <w:rPr>
                <w:rFonts w:ascii="Arial Narrow" w:eastAsia="Arial" w:hAnsi="Arial Narrow" w:cs="Arial"/>
                <w:color w:val="211C2F"/>
                <w:w w:val="93"/>
              </w:rPr>
              <w:t xml:space="preserve">Amount of Payment </w:t>
            </w:r>
            <w:proofErr w:type="spellStart"/>
            <w:r w:rsidRPr="00A955E1">
              <w:rPr>
                <w:rFonts w:ascii="Arial Narrow" w:eastAsia="Arial" w:hAnsi="Arial Narrow" w:cs="Arial"/>
                <w:color w:val="211C2F"/>
                <w:w w:val="93"/>
              </w:rPr>
              <w:t>Authorised</w:t>
            </w:r>
            <w:proofErr w:type="spellEnd"/>
            <w:r w:rsidRPr="00A955E1">
              <w:rPr>
                <w:rFonts w:ascii="Arial Narrow" w:eastAsia="Arial" w:hAnsi="Arial Narrow" w:cs="Arial"/>
                <w:color w:val="211C2F"/>
                <w:w w:val="93"/>
              </w:rPr>
              <w:t>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E1" w:rsidRPr="00A955E1" w:rsidRDefault="00A955E1" w:rsidP="00197591">
            <w:pPr>
              <w:spacing w:before="60"/>
              <w:ind w:right="-108"/>
              <w:rPr>
                <w:rFonts w:ascii="Arial Narrow" w:eastAsia="Arial" w:hAnsi="Arial Narrow" w:cs="Arial"/>
                <w:color w:val="211C2F"/>
                <w:w w:val="93"/>
              </w:rPr>
            </w:pPr>
            <w:r w:rsidRPr="00A955E1">
              <w:rPr>
                <w:rFonts w:ascii="Arial Narrow" w:eastAsia="Arial" w:hAnsi="Arial Narrow" w:cs="Arial"/>
                <w:color w:val="211C2F"/>
                <w:w w:val="93"/>
              </w:rPr>
              <w:t xml:space="preserve">SGD $    </w:t>
            </w:r>
          </w:p>
        </w:tc>
        <w:tc>
          <w:tcPr>
            <w:tcW w:w="7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5E1" w:rsidRPr="000B0EC4" w:rsidRDefault="00A955E1" w:rsidP="00197591">
            <w:pPr>
              <w:spacing w:before="60"/>
              <w:ind w:right="2658"/>
              <w:rPr>
                <w:rFonts w:ascii="Arial Narrow" w:eastAsia="Arial" w:hAnsi="Arial Narrow" w:cs="Arial"/>
                <w:color w:val="211C2F"/>
                <w:w w:val="93"/>
                <w:sz w:val="20"/>
                <w:szCs w:val="20"/>
              </w:rPr>
            </w:pPr>
          </w:p>
        </w:tc>
      </w:tr>
    </w:tbl>
    <w:p w:rsidR="00400DA5" w:rsidRDefault="00400DA5" w:rsidP="001E052A">
      <w:pPr>
        <w:spacing w:after="0" w:line="240" w:lineRule="auto"/>
        <w:ind w:right="2658"/>
        <w:rPr>
          <w:rFonts w:ascii="Arial" w:eastAsia="Arial" w:hAnsi="Arial" w:cs="Arial"/>
          <w:color w:val="211C2F"/>
          <w:w w:val="93"/>
          <w:sz w:val="20"/>
          <w:szCs w:val="2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474FEE" w:rsidTr="002140D7">
        <w:tc>
          <w:tcPr>
            <w:tcW w:w="5529" w:type="dxa"/>
            <w:shd w:val="clear" w:color="auto" w:fill="BFBFBF" w:themeFill="background1" w:themeFillShade="BF"/>
          </w:tcPr>
          <w:p w:rsidR="00474FEE" w:rsidRPr="005433F8" w:rsidRDefault="00474FEE" w:rsidP="002140D7">
            <w:pPr>
              <w:spacing w:before="60" w:after="60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  <w:r w:rsidRPr="005433F8">
              <w:rPr>
                <w:rFonts w:ascii="Arial Narrow" w:hAnsi="Arial Narrow" w:cs="Arial"/>
                <w:b/>
              </w:rPr>
              <w:t xml:space="preserve">PAYMENT BY CHEQUE 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474FEE" w:rsidRPr="005433F8" w:rsidRDefault="00474FEE" w:rsidP="002140D7">
            <w:pPr>
              <w:spacing w:before="60" w:after="60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  <w:r w:rsidRPr="005433F8">
              <w:rPr>
                <w:rFonts w:ascii="Arial Narrow" w:hAnsi="Arial Narrow" w:cs="Arial"/>
                <w:b/>
              </w:rPr>
              <w:t xml:space="preserve">PAYMENT BY BANK TRANSFER </w:t>
            </w:r>
          </w:p>
        </w:tc>
      </w:tr>
      <w:tr w:rsidR="00474FEE" w:rsidTr="002140D7">
        <w:trPr>
          <w:trHeight w:val="3190"/>
        </w:trPr>
        <w:tc>
          <w:tcPr>
            <w:tcW w:w="5529" w:type="dxa"/>
          </w:tcPr>
          <w:p w:rsidR="00474FEE" w:rsidRPr="008F647D" w:rsidRDefault="00474FEE" w:rsidP="002140D7">
            <w:pPr>
              <w:spacing w:before="120"/>
              <w:ind w:left="34"/>
              <w:jc w:val="both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  <w:proofErr w:type="spellStart"/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>Cheque</w:t>
            </w:r>
            <w:proofErr w:type="spellEnd"/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 xml:space="preserve"> / Bank Draft to be made payable to “</w:t>
            </w:r>
            <w:r w:rsidRPr="008F647D">
              <w:rPr>
                <w:rFonts w:ascii="Arial" w:eastAsia="Arial" w:hAnsi="Arial" w:cs="Arial"/>
                <w:b/>
                <w:color w:val="211C2F"/>
                <w:w w:val="93"/>
                <w:sz w:val="20"/>
                <w:szCs w:val="20"/>
                <w:u w:val="single"/>
              </w:rPr>
              <w:t>KK Women’s and Children’s Hospital Pte. Ltd.</w:t>
            </w: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>”.  Please complete the registration form and return it together with payment to:</w:t>
            </w:r>
          </w:p>
          <w:p w:rsidR="00474FEE" w:rsidRDefault="00474FEE" w:rsidP="002140D7">
            <w:pPr>
              <w:tabs>
                <w:tab w:val="left" w:pos="1027"/>
              </w:tabs>
              <w:ind w:left="34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</w:p>
          <w:p w:rsidR="00474FEE" w:rsidRPr="008F647D" w:rsidRDefault="00474FEE" w:rsidP="002140D7">
            <w:pPr>
              <w:tabs>
                <w:tab w:val="left" w:pos="1027"/>
              </w:tabs>
              <w:ind w:left="34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 xml:space="preserve">Attention: </w:t>
            </w: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ab/>
              <w:t>KK Women’s and Children’s Hospital</w:t>
            </w:r>
          </w:p>
          <w:p w:rsidR="00474FEE" w:rsidRPr="008F647D" w:rsidRDefault="00474FEE" w:rsidP="002140D7">
            <w:pPr>
              <w:tabs>
                <w:tab w:val="left" w:pos="1027"/>
              </w:tabs>
              <w:ind w:left="34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ab/>
              <w:t>c/o Minimally Invasive Surgery Unit</w:t>
            </w:r>
          </w:p>
          <w:p w:rsidR="00474FEE" w:rsidRPr="008F647D" w:rsidRDefault="00474FEE" w:rsidP="002140D7">
            <w:pPr>
              <w:tabs>
                <w:tab w:val="left" w:pos="1027"/>
              </w:tabs>
              <w:ind w:left="34" w:firstLine="1004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>Women’s Tower, Level 3</w:t>
            </w:r>
          </w:p>
          <w:p w:rsidR="00474FEE" w:rsidRPr="008F647D" w:rsidRDefault="00474FEE" w:rsidP="002140D7">
            <w:pPr>
              <w:tabs>
                <w:tab w:val="left" w:pos="1027"/>
              </w:tabs>
              <w:ind w:left="34" w:firstLine="1004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 xml:space="preserve">100 Bukit </w:t>
            </w:r>
            <w:proofErr w:type="spellStart"/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>Timah</w:t>
            </w:r>
            <w:proofErr w:type="spellEnd"/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 xml:space="preserve"> Road</w:t>
            </w:r>
          </w:p>
          <w:p w:rsidR="00474FEE" w:rsidRPr="008F647D" w:rsidRDefault="00474FEE" w:rsidP="002140D7">
            <w:pPr>
              <w:tabs>
                <w:tab w:val="left" w:pos="1027"/>
              </w:tabs>
              <w:ind w:left="34" w:firstLine="1004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>Singapore 229899</w:t>
            </w:r>
          </w:p>
          <w:p w:rsidR="00474FEE" w:rsidRPr="008F647D" w:rsidRDefault="00474FEE" w:rsidP="002140D7">
            <w:pPr>
              <w:tabs>
                <w:tab w:val="left" w:pos="1027"/>
              </w:tabs>
              <w:ind w:left="34" w:firstLine="1004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 xml:space="preserve">Tel: </w:t>
            </w: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ab/>
              <w:t>(65) 6394 17</w:t>
            </w:r>
            <w:r w:rsidR="00622342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 xml:space="preserve">69 </w:t>
            </w: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>/ 6394</w:t>
            </w:r>
            <w:r w:rsidR="004530E9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 xml:space="preserve"> </w:t>
            </w:r>
            <w:r w:rsidR="00622342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>1771</w:t>
            </w:r>
          </w:p>
          <w:p w:rsidR="00474FEE" w:rsidRPr="008F647D" w:rsidRDefault="00474FEE" w:rsidP="002140D7">
            <w:pPr>
              <w:tabs>
                <w:tab w:val="left" w:pos="1027"/>
              </w:tabs>
              <w:ind w:left="34" w:firstLine="1004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>Fax: (65) 6298 6343</w:t>
            </w:r>
          </w:p>
          <w:p w:rsidR="00622342" w:rsidRDefault="00474FEE" w:rsidP="00622342">
            <w:pPr>
              <w:tabs>
                <w:tab w:val="left" w:pos="1027"/>
                <w:tab w:val="left" w:pos="1736"/>
              </w:tabs>
              <w:ind w:left="34" w:firstLine="1004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  <w:r w:rsidRPr="008F647D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>E-mail:</w:t>
            </w:r>
            <w:r w:rsidR="00622342"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ab/>
            </w:r>
            <w:hyperlink r:id="rId7" w:history="1">
              <w:r w:rsidR="00622342" w:rsidRPr="004519F4">
                <w:rPr>
                  <w:rStyle w:val="Hyperlink"/>
                  <w:rFonts w:ascii="Arial" w:eastAsia="Arial" w:hAnsi="Arial" w:cs="Arial"/>
                  <w:w w:val="93"/>
                  <w:sz w:val="20"/>
                  <w:szCs w:val="20"/>
                </w:rPr>
                <w:t>zhang.ya.li@kkh.com.sg</w:t>
              </w:r>
            </w:hyperlink>
          </w:p>
          <w:p w:rsidR="00474FEE" w:rsidRPr="001E052A" w:rsidRDefault="00622342" w:rsidP="00622342">
            <w:pPr>
              <w:tabs>
                <w:tab w:val="left" w:pos="1027"/>
                <w:tab w:val="left" w:pos="1736"/>
              </w:tabs>
              <w:ind w:left="34" w:firstLine="1004"/>
              <w:rPr>
                <w:rFonts w:ascii="Arial Narrow" w:hAnsi="Arial Narrow" w:cs="Arial"/>
                <w:b/>
              </w:rPr>
            </w:pPr>
            <w:r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  <w:tab/>
            </w:r>
            <w:hyperlink r:id="rId8" w:history="1">
              <w:r w:rsidR="00474FEE" w:rsidRPr="008F647D">
                <w:rPr>
                  <w:rStyle w:val="Hyperlink"/>
                  <w:rFonts w:ascii="Arial" w:eastAsia="Arial" w:hAnsi="Arial" w:cs="Arial"/>
                  <w:w w:val="93"/>
                  <w:sz w:val="20"/>
                  <w:szCs w:val="20"/>
                </w:rPr>
                <w:t>liam.toh.gn@kkh.com.sg</w:t>
              </w:r>
            </w:hyperlink>
            <w:r w:rsidR="00474FEE" w:rsidRPr="008F64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4FEE">
              <w:rPr>
                <w:rFonts w:ascii="Arial" w:hAnsi="Arial" w:cs="Arial"/>
                <w:sz w:val="20"/>
                <w:szCs w:val="20"/>
              </w:rPr>
              <w:tab/>
            </w:r>
            <w:r w:rsidR="00474FE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29" w:type="dxa"/>
          </w:tcPr>
          <w:p w:rsidR="00474FEE" w:rsidRPr="005433F8" w:rsidRDefault="00474FEE" w:rsidP="002140D7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3F8">
              <w:rPr>
                <w:rFonts w:ascii="Arial" w:hAnsi="Arial" w:cs="Arial"/>
                <w:sz w:val="20"/>
                <w:szCs w:val="20"/>
              </w:rPr>
              <w:t xml:space="preserve">Account Name: </w:t>
            </w:r>
            <w:r w:rsidRPr="005433F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KK Women’s and Children’s Hospital Pte. Ltd. </w:t>
            </w:r>
          </w:p>
          <w:p w:rsidR="00474FEE" w:rsidRPr="005433F8" w:rsidRDefault="00474FEE" w:rsidP="002140D7">
            <w:pPr>
              <w:rPr>
                <w:rFonts w:ascii="Arial" w:hAnsi="Arial" w:cs="Arial"/>
                <w:sz w:val="20"/>
                <w:szCs w:val="20"/>
              </w:rPr>
            </w:pPr>
            <w:r w:rsidRPr="005433F8">
              <w:rPr>
                <w:rFonts w:ascii="Arial" w:hAnsi="Arial" w:cs="Arial"/>
                <w:sz w:val="20"/>
                <w:szCs w:val="20"/>
              </w:rPr>
              <w:t>Bank Name: DBS Bank Ltd</w:t>
            </w:r>
          </w:p>
          <w:p w:rsidR="00474FEE" w:rsidRPr="005433F8" w:rsidRDefault="00474FEE" w:rsidP="002140D7">
            <w:pPr>
              <w:rPr>
                <w:rFonts w:ascii="Arial" w:hAnsi="Arial" w:cs="Arial"/>
                <w:sz w:val="20"/>
                <w:szCs w:val="20"/>
              </w:rPr>
            </w:pPr>
            <w:r w:rsidRPr="005433F8">
              <w:rPr>
                <w:rFonts w:ascii="Arial" w:hAnsi="Arial" w:cs="Arial"/>
                <w:sz w:val="20"/>
                <w:szCs w:val="20"/>
              </w:rPr>
              <w:t>Bank Account No.: 003-912983-1</w:t>
            </w:r>
          </w:p>
          <w:p w:rsidR="00474FEE" w:rsidRPr="005433F8" w:rsidRDefault="00474FEE" w:rsidP="002140D7">
            <w:pPr>
              <w:rPr>
                <w:rFonts w:ascii="Arial" w:hAnsi="Arial" w:cs="Arial"/>
                <w:sz w:val="20"/>
                <w:szCs w:val="20"/>
              </w:rPr>
            </w:pPr>
            <w:r w:rsidRPr="005433F8">
              <w:rPr>
                <w:rFonts w:ascii="Arial" w:hAnsi="Arial" w:cs="Arial"/>
                <w:sz w:val="20"/>
                <w:szCs w:val="20"/>
              </w:rPr>
              <w:t>Branch Name: MBFC Branch</w:t>
            </w:r>
          </w:p>
          <w:p w:rsidR="00474FEE" w:rsidRPr="005433F8" w:rsidRDefault="00474FEE" w:rsidP="002140D7">
            <w:pPr>
              <w:rPr>
                <w:rFonts w:ascii="Arial" w:hAnsi="Arial" w:cs="Arial"/>
                <w:sz w:val="20"/>
                <w:szCs w:val="20"/>
              </w:rPr>
            </w:pPr>
            <w:r w:rsidRPr="005433F8">
              <w:rPr>
                <w:rFonts w:ascii="Arial" w:hAnsi="Arial" w:cs="Arial"/>
                <w:sz w:val="20"/>
                <w:szCs w:val="20"/>
              </w:rPr>
              <w:t>Bank Address: 12 Marina Boulevard, Level 45, Marina Bay Financial Centre, Tower 3, Singapore 018982</w:t>
            </w:r>
          </w:p>
          <w:p w:rsidR="00474FEE" w:rsidRPr="005433F8" w:rsidRDefault="00474FEE" w:rsidP="002140D7">
            <w:pPr>
              <w:rPr>
                <w:rFonts w:ascii="Arial" w:hAnsi="Arial" w:cs="Arial"/>
                <w:sz w:val="20"/>
                <w:szCs w:val="20"/>
              </w:rPr>
            </w:pPr>
            <w:r w:rsidRPr="005433F8">
              <w:rPr>
                <w:rFonts w:ascii="Arial" w:hAnsi="Arial" w:cs="Arial"/>
                <w:sz w:val="20"/>
                <w:szCs w:val="20"/>
              </w:rPr>
              <w:t>Bank Code: 7171</w:t>
            </w:r>
          </w:p>
          <w:p w:rsidR="00474FEE" w:rsidRPr="005433F8" w:rsidRDefault="00474FEE" w:rsidP="002140D7">
            <w:pPr>
              <w:rPr>
                <w:rFonts w:ascii="Arial" w:hAnsi="Arial" w:cs="Arial"/>
                <w:sz w:val="20"/>
                <w:szCs w:val="20"/>
              </w:rPr>
            </w:pPr>
            <w:r w:rsidRPr="005433F8">
              <w:rPr>
                <w:rFonts w:ascii="Arial" w:hAnsi="Arial" w:cs="Arial"/>
                <w:sz w:val="20"/>
                <w:szCs w:val="20"/>
              </w:rPr>
              <w:t>Branch Code: 003</w:t>
            </w:r>
          </w:p>
          <w:p w:rsidR="00474FEE" w:rsidRPr="005433F8" w:rsidRDefault="00474FEE" w:rsidP="002140D7">
            <w:pPr>
              <w:rPr>
                <w:rFonts w:ascii="Arial" w:hAnsi="Arial" w:cs="Arial"/>
                <w:sz w:val="20"/>
                <w:szCs w:val="20"/>
              </w:rPr>
            </w:pPr>
            <w:r w:rsidRPr="005433F8">
              <w:rPr>
                <w:rFonts w:ascii="Arial" w:hAnsi="Arial" w:cs="Arial"/>
                <w:sz w:val="20"/>
                <w:szCs w:val="20"/>
              </w:rPr>
              <w:t>Swift Code: DBSSSGSG</w:t>
            </w:r>
          </w:p>
          <w:p w:rsidR="00474FEE" w:rsidRPr="006529BC" w:rsidRDefault="00474FEE" w:rsidP="002140D7">
            <w:pPr>
              <w:ind w:left="34" w:right="141"/>
              <w:jc w:val="both"/>
              <w:rPr>
                <w:rFonts w:ascii="Arial" w:eastAsia="Arial" w:hAnsi="Arial" w:cs="Arial"/>
                <w:b/>
                <w:color w:val="FF0000"/>
                <w:w w:val="93"/>
                <w:sz w:val="16"/>
                <w:szCs w:val="16"/>
              </w:rPr>
            </w:pPr>
            <w:r w:rsidRPr="006529BC">
              <w:rPr>
                <w:rFonts w:ascii="Arial" w:eastAsia="Arial" w:hAnsi="Arial" w:cs="Arial"/>
                <w:b/>
                <w:color w:val="FF0000"/>
                <w:w w:val="93"/>
                <w:sz w:val="20"/>
                <w:szCs w:val="20"/>
              </w:rPr>
              <w:t xml:space="preserve">“* Please indicate payment is for </w:t>
            </w:r>
            <w:r w:rsidR="004530E9">
              <w:rPr>
                <w:rFonts w:ascii="Arial" w:eastAsia="Arial" w:hAnsi="Arial" w:cs="Arial"/>
                <w:b/>
                <w:color w:val="FF0000"/>
                <w:w w:val="93"/>
                <w:sz w:val="20"/>
                <w:szCs w:val="20"/>
              </w:rPr>
              <w:t xml:space="preserve">APAGE – MIS </w:t>
            </w:r>
            <w:r w:rsidRPr="006529BC">
              <w:rPr>
                <w:rFonts w:ascii="Arial" w:eastAsia="Arial" w:hAnsi="Arial" w:cs="Arial"/>
                <w:b/>
                <w:color w:val="FF0000"/>
                <w:w w:val="93"/>
                <w:sz w:val="20"/>
                <w:szCs w:val="20"/>
              </w:rPr>
              <w:t>Unit, KKH”</w:t>
            </w:r>
          </w:p>
          <w:p w:rsidR="00474FEE" w:rsidRDefault="00474FEE" w:rsidP="002140D7">
            <w:pPr>
              <w:ind w:left="176" w:right="34"/>
              <w:rPr>
                <w:rFonts w:ascii="Arial" w:eastAsia="Arial" w:hAnsi="Arial" w:cs="Arial"/>
                <w:color w:val="211C2F"/>
                <w:w w:val="93"/>
                <w:sz w:val="20"/>
                <w:szCs w:val="20"/>
              </w:rPr>
            </w:pPr>
          </w:p>
        </w:tc>
      </w:tr>
    </w:tbl>
    <w:p w:rsidR="00CA072C" w:rsidRPr="003B0595" w:rsidRDefault="00CA072C" w:rsidP="00CA072C">
      <w:pPr>
        <w:spacing w:after="0" w:line="240" w:lineRule="auto"/>
        <w:ind w:left="-284" w:right="141"/>
        <w:jc w:val="both"/>
        <w:rPr>
          <w:rFonts w:ascii="Arial" w:eastAsia="Arial" w:hAnsi="Arial" w:cs="Arial"/>
          <w:color w:val="211C2F"/>
          <w:w w:val="93"/>
          <w:sz w:val="16"/>
          <w:szCs w:val="16"/>
          <w:u w:val="single"/>
        </w:rPr>
      </w:pPr>
      <w:r w:rsidRPr="003B0595">
        <w:rPr>
          <w:rFonts w:ascii="Arial" w:eastAsia="Arial" w:hAnsi="Arial" w:cs="Arial"/>
          <w:color w:val="211C2F"/>
          <w:w w:val="93"/>
          <w:sz w:val="16"/>
          <w:szCs w:val="16"/>
          <w:u w:val="single"/>
        </w:rPr>
        <w:t>Please note:</w:t>
      </w:r>
    </w:p>
    <w:p w:rsidR="00CA072C" w:rsidRPr="004B05A4" w:rsidRDefault="00CA072C" w:rsidP="00CA072C">
      <w:pPr>
        <w:pStyle w:val="ListParagraph"/>
        <w:numPr>
          <w:ilvl w:val="0"/>
          <w:numId w:val="1"/>
        </w:numPr>
        <w:spacing w:after="0" w:line="240" w:lineRule="auto"/>
        <w:ind w:left="73" w:right="142" w:hanging="357"/>
        <w:contextualSpacing w:val="0"/>
        <w:jc w:val="both"/>
        <w:rPr>
          <w:rFonts w:ascii="Arial" w:eastAsia="Arial" w:hAnsi="Arial" w:cs="Arial"/>
          <w:color w:val="211C2F"/>
          <w:w w:val="93"/>
          <w:sz w:val="16"/>
          <w:szCs w:val="16"/>
        </w:rPr>
      </w:pPr>
      <w:r w:rsidRPr="004B05A4">
        <w:rPr>
          <w:rFonts w:ascii="Arial" w:eastAsia="Arial" w:hAnsi="Arial" w:cs="Arial"/>
          <w:color w:val="211C2F"/>
          <w:w w:val="93"/>
          <w:sz w:val="16"/>
          <w:szCs w:val="16"/>
        </w:rPr>
        <w:t>Charges incurred for bank drafts are payable by registrants.</w:t>
      </w:r>
    </w:p>
    <w:p w:rsidR="00CA072C" w:rsidRPr="002D5B2A" w:rsidRDefault="00076D1E" w:rsidP="00CA072C">
      <w:pPr>
        <w:pStyle w:val="ListParagraph"/>
        <w:numPr>
          <w:ilvl w:val="0"/>
          <w:numId w:val="1"/>
        </w:numPr>
        <w:spacing w:after="0" w:line="240" w:lineRule="auto"/>
        <w:ind w:left="73" w:right="142" w:hanging="357"/>
        <w:contextualSpacing w:val="0"/>
        <w:jc w:val="both"/>
        <w:rPr>
          <w:rFonts w:ascii="Arial" w:eastAsia="Arial" w:hAnsi="Arial" w:cs="Arial"/>
          <w:w w:val="93"/>
          <w:sz w:val="16"/>
          <w:szCs w:val="16"/>
        </w:rPr>
      </w:pPr>
      <w:r>
        <w:rPr>
          <w:rFonts w:ascii="Arial" w:eastAsia="Arial" w:hAnsi="Arial" w:cs="Arial"/>
          <w:w w:val="93"/>
          <w:sz w:val="16"/>
          <w:szCs w:val="16"/>
        </w:rPr>
        <w:t xml:space="preserve">Any cancellation must be done in writing to </w:t>
      </w:r>
      <w:hyperlink r:id="rId9" w:history="1">
        <w:r w:rsidRPr="00DC4393">
          <w:rPr>
            <w:rStyle w:val="Hyperlink"/>
            <w:rFonts w:ascii="Arial" w:eastAsia="Arial" w:hAnsi="Arial" w:cs="Arial"/>
            <w:w w:val="93"/>
            <w:sz w:val="16"/>
            <w:szCs w:val="16"/>
          </w:rPr>
          <w:t>liam.toh.gn@kkh.com.sg</w:t>
        </w:r>
      </w:hyperlink>
      <w:r>
        <w:rPr>
          <w:rFonts w:ascii="Arial" w:eastAsia="Arial" w:hAnsi="Arial" w:cs="Arial"/>
          <w:w w:val="93"/>
          <w:sz w:val="16"/>
          <w:szCs w:val="16"/>
        </w:rPr>
        <w:t xml:space="preserve"> by </w:t>
      </w:r>
      <w:r w:rsidR="004E7F2B">
        <w:rPr>
          <w:rFonts w:ascii="Arial" w:eastAsia="Arial" w:hAnsi="Arial" w:cs="Arial"/>
          <w:b/>
          <w:w w:val="93"/>
          <w:sz w:val="16"/>
          <w:szCs w:val="16"/>
          <w:u w:val="single"/>
        </w:rPr>
        <w:t>15 May 2019</w:t>
      </w:r>
      <w:r>
        <w:rPr>
          <w:rFonts w:ascii="Arial" w:eastAsia="Arial" w:hAnsi="Arial" w:cs="Arial"/>
          <w:w w:val="93"/>
          <w:sz w:val="16"/>
          <w:szCs w:val="16"/>
        </w:rPr>
        <w:t xml:space="preserve">.  </w:t>
      </w:r>
      <w:r w:rsidRPr="00717FFD">
        <w:rPr>
          <w:rFonts w:ascii="Arial" w:eastAsia="Arial" w:hAnsi="Arial" w:cs="Arial"/>
          <w:b/>
          <w:w w:val="93"/>
          <w:sz w:val="16"/>
          <w:szCs w:val="16"/>
        </w:rPr>
        <w:t xml:space="preserve">No </w:t>
      </w:r>
      <w:r w:rsidR="00CA072C" w:rsidRPr="00717FFD">
        <w:rPr>
          <w:rFonts w:ascii="Arial" w:eastAsia="Arial" w:hAnsi="Arial" w:cs="Arial"/>
          <w:b/>
          <w:w w:val="93"/>
          <w:sz w:val="16"/>
          <w:szCs w:val="16"/>
        </w:rPr>
        <w:t xml:space="preserve">cancellation </w:t>
      </w:r>
      <w:r w:rsidR="00403522" w:rsidRPr="00717FFD">
        <w:rPr>
          <w:rFonts w:ascii="Arial" w:eastAsia="Arial" w:hAnsi="Arial" w:cs="Arial"/>
          <w:b/>
          <w:w w:val="93"/>
          <w:sz w:val="16"/>
          <w:szCs w:val="16"/>
        </w:rPr>
        <w:t xml:space="preserve">or </w:t>
      </w:r>
      <w:r w:rsidR="00CA072C" w:rsidRPr="00717FFD">
        <w:rPr>
          <w:rFonts w:ascii="Arial" w:eastAsia="Arial" w:hAnsi="Arial" w:cs="Arial"/>
          <w:b/>
          <w:w w:val="93"/>
          <w:sz w:val="16"/>
          <w:szCs w:val="16"/>
        </w:rPr>
        <w:t xml:space="preserve">refund </w:t>
      </w:r>
      <w:r w:rsidRPr="00717FFD">
        <w:rPr>
          <w:rFonts w:ascii="Arial" w:eastAsia="Arial" w:hAnsi="Arial" w:cs="Arial"/>
          <w:b/>
          <w:w w:val="93"/>
          <w:sz w:val="16"/>
          <w:szCs w:val="16"/>
        </w:rPr>
        <w:t xml:space="preserve">after </w:t>
      </w:r>
      <w:r w:rsidR="004E7F2B">
        <w:rPr>
          <w:rFonts w:ascii="Arial" w:eastAsia="Arial" w:hAnsi="Arial" w:cs="Arial"/>
          <w:b/>
          <w:w w:val="93"/>
          <w:sz w:val="16"/>
          <w:szCs w:val="16"/>
        </w:rPr>
        <w:t>15 May 2019</w:t>
      </w:r>
      <w:r w:rsidR="00CA072C" w:rsidRPr="002D5B2A">
        <w:rPr>
          <w:rFonts w:ascii="Arial" w:eastAsia="Arial" w:hAnsi="Arial" w:cs="Arial"/>
          <w:w w:val="93"/>
          <w:sz w:val="16"/>
          <w:szCs w:val="16"/>
        </w:rPr>
        <w:t>.</w:t>
      </w:r>
    </w:p>
    <w:p w:rsidR="007A69D0" w:rsidRPr="002D5B2A" w:rsidRDefault="00CA072C" w:rsidP="00CA072C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" w:right="142" w:hanging="357"/>
        <w:contextualSpacing w:val="0"/>
        <w:jc w:val="both"/>
        <w:rPr>
          <w:rFonts w:ascii="Arial" w:eastAsia="Arial" w:hAnsi="Arial" w:cs="Arial"/>
          <w:w w:val="93"/>
          <w:sz w:val="16"/>
          <w:szCs w:val="16"/>
        </w:rPr>
      </w:pPr>
      <w:r w:rsidRPr="002D5B2A">
        <w:rPr>
          <w:rFonts w:ascii="Arial" w:hAnsi="Arial" w:cs="Arial"/>
          <w:w w:val="93"/>
          <w:sz w:val="16"/>
          <w:szCs w:val="16"/>
          <w:lang w:val="en-SG"/>
        </w:rPr>
        <w:t>We</w:t>
      </w:r>
      <w:r w:rsidRPr="002D5B2A">
        <w:rPr>
          <w:rFonts w:ascii="Arial" w:hAnsi="Arial" w:cs="Arial"/>
          <w:spacing w:val="-9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value</w:t>
      </w:r>
      <w:r w:rsidRPr="002D5B2A">
        <w:rPr>
          <w:rFonts w:ascii="Arial" w:hAnsi="Arial" w:cs="Arial"/>
          <w:spacing w:val="6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and</w:t>
      </w:r>
      <w:r w:rsidRPr="002D5B2A">
        <w:rPr>
          <w:rFonts w:ascii="Arial" w:hAnsi="Arial" w:cs="Arial"/>
          <w:spacing w:val="3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uphold</w:t>
      </w:r>
      <w:r w:rsidRPr="002D5B2A">
        <w:rPr>
          <w:rFonts w:ascii="Arial" w:hAnsi="Arial" w:cs="Arial"/>
          <w:spacing w:val="-12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the</w:t>
      </w:r>
      <w:r w:rsidRPr="002D5B2A">
        <w:rPr>
          <w:rFonts w:ascii="Arial" w:hAnsi="Arial" w:cs="Arial"/>
          <w:spacing w:val="10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confidentiality</w:t>
      </w:r>
      <w:r w:rsidRPr="002D5B2A">
        <w:rPr>
          <w:rFonts w:ascii="Arial" w:hAnsi="Arial" w:cs="Arial"/>
          <w:spacing w:val="-11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of</w:t>
      </w:r>
      <w:r w:rsidRPr="002D5B2A">
        <w:rPr>
          <w:rFonts w:ascii="Arial" w:hAnsi="Arial" w:cs="Arial"/>
          <w:spacing w:val="-2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your</w:t>
      </w:r>
      <w:r w:rsidRPr="002D5B2A">
        <w:rPr>
          <w:rFonts w:ascii="Arial" w:hAnsi="Arial" w:cs="Arial"/>
          <w:spacing w:val="11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personal</w:t>
      </w:r>
      <w:r w:rsidRPr="002D5B2A">
        <w:rPr>
          <w:rFonts w:ascii="Arial" w:hAnsi="Arial" w:cs="Arial"/>
          <w:spacing w:val="2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data</w:t>
      </w:r>
      <w:r w:rsidRPr="002D5B2A">
        <w:rPr>
          <w:rFonts w:ascii="Arial" w:hAnsi="Arial" w:cs="Arial"/>
          <w:spacing w:val="3"/>
          <w:w w:val="93"/>
          <w:sz w:val="16"/>
          <w:szCs w:val="16"/>
          <w:lang w:val="en-SG"/>
        </w:rPr>
        <w:t xml:space="preserve">.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In</w:t>
      </w:r>
      <w:r w:rsidRPr="002D5B2A">
        <w:rPr>
          <w:rFonts w:ascii="Arial" w:hAnsi="Arial" w:cs="Arial"/>
          <w:spacing w:val="10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compliance</w:t>
      </w:r>
      <w:r w:rsidRPr="002D5B2A">
        <w:rPr>
          <w:rFonts w:ascii="Arial" w:hAnsi="Arial" w:cs="Arial"/>
          <w:spacing w:val="-11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with</w:t>
      </w:r>
      <w:r w:rsidRPr="002D5B2A">
        <w:rPr>
          <w:rFonts w:ascii="Arial" w:hAnsi="Arial" w:cs="Arial"/>
          <w:spacing w:val="17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the</w:t>
      </w:r>
      <w:r w:rsidRPr="002D5B2A">
        <w:rPr>
          <w:rFonts w:ascii="Arial" w:hAnsi="Arial" w:cs="Arial"/>
          <w:spacing w:val="11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Persona</w:t>
      </w:r>
      <w:r w:rsidRPr="002D5B2A">
        <w:rPr>
          <w:rFonts w:ascii="Arial" w:hAnsi="Arial" w:cs="Arial"/>
          <w:spacing w:val="5"/>
          <w:w w:val="93"/>
          <w:sz w:val="16"/>
          <w:szCs w:val="16"/>
          <w:lang w:val="en-SG"/>
        </w:rPr>
        <w:t xml:space="preserve">l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Data</w:t>
      </w:r>
      <w:r w:rsidRPr="002D5B2A">
        <w:rPr>
          <w:rFonts w:ascii="Arial" w:hAnsi="Arial" w:cs="Arial"/>
          <w:spacing w:val="-6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Protection</w:t>
      </w:r>
      <w:r w:rsidRPr="002D5B2A">
        <w:rPr>
          <w:rFonts w:ascii="Arial" w:hAnsi="Arial" w:cs="Arial"/>
          <w:spacing w:val="-11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Act</w:t>
      </w:r>
      <w:r w:rsidRPr="002D5B2A">
        <w:rPr>
          <w:rFonts w:ascii="Arial" w:hAnsi="Arial" w:cs="Arial"/>
          <w:spacing w:val="-9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(PDPA), we</w:t>
      </w:r>
      <w:r w:rsidRPr="002D5B2A">
        <w:rPr>
          <w:rFonts w:ascii="Arial" w:hAnsi="Arial" w:cs="Arial"/>
          <w:spacing w:val="-4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will</w:t>
      </w:r>
      <w:r w:rsidRPr="002D5B2A">
        <w:rPr>
          <w:rFonts w:ascii="Arial" w:hAnsi="Arial" w:cs="Arial"/>
          <w:spacing w:val="-4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limit</w:t>
      </w:r>
      <w:r w:rsidRPr="002D5B2A">
        <w:rPr>
          <w:rFonts w:ascii="Arial" w:hAnsi="Arial" w:cs="Arial"/>
          <w:spacing w:val="-4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access</w:t>
      </w:r>
      <w:r w:rsidRPr="002D5B2A">
        <w:rPr>
          <w:rFonts w:ascii="Arial" w:hAnsi="Arial" w:cs="Arial"/>
          <w:spacing w:val="-12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and</w:t>
      </w:r>
      <w:r w:rsidRPr="002D5B2A">
        <w:rPr>
          <w:rFonts w:ascii="Arial" w:hAnsi="Arial" w:cs="Arial"/>
          <w:spacing w:val="-10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disclosure</w:t>
      </w:r>
      <w:r w:rsidRPr="002D5B2A">
        <w:rPr>
          <w:rFonts w:ascii="Arial" w:hAnsi="Arial" w:cs="Arial"/>
          <w:spacing w:val="-5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of</w:t>
      </w:r>
      <w:r w:rsidRPr="002D5B2A">
        <w:rPr>
          <w:rFonts w:ascii="Arial" w:hAnsi="Arial" w:cs="Arial"/>
          <w:spacing w:val="-7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your</w:t>
      </w:r>
      <w:r w:rsidRPr="002D5B2A">
        <w:rPr>
          <w:rFonts w:ascii="Arial" w:hAnsi="Arial" w:cs="Arial"/>
          <w:spacing w:val="-8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personal data</w:t>
      </w:r>
      <w:r w:rsidRPr="002D5B2A">
        <w:rPr>
          <w:rFonts w:ascii="Arial" w:hAnsi="Arial" w:cs="Arial"/>
          <w:spacing w:val="-6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only</w:t>
      </w:r>
      <w:r w:rsidRPr="002D5B2A">
        <w:rPr>
          <w:rFonts w:ascii="Arial" w:hAnsi="Arial" w:cs="Arial"/>
          <w:spacing w:val="-7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to</w:t>
      </w:r>
      <w:r w:rsidRPr="002D5B2A">
        <w:rPr>
          <w:rFonts w:ascii="Arial" w:hAnsi="Arial" w:cs="Arial"/>
          <w:spacing w:val="4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purposes related</w:t>
      </w:r>
      <w:r w:rsidRPr="002D5B2A">
        <w:rPr>
          <w:rFonts w:ascii="Arial" w:hAnsi="Arial" w:cs="Arial"/>
          <w:spacing w:val="-6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to</w:t>
      </w:r>
      <w:r w:rsidRPr="002D5B2A">
        <w:rPr>
          <w:rFonts w:ascii="Arial" w:hAnsi="Arial" w:cs="Arial"/>
          <w:spacing w:val="-3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this</w:t>
      </w:r>
      <w:r w:rsidRPr="002D5B2A">
        <w:rPr>
          <w:rFonts w:ascii="Arial" w:hAnsi="Arial" w:cs="Arial"/>
          <w:spacing w:val="-9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event.</w:t>
      </w:r>
      <w:r w:rsidRPr="002D5B2A">
        <w:rPr>
          <w:rFonts w:ascii="Arial" w:hAnsi="Arial" w:cs="Arial"/>
          <w:spacing w:val="-18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You</w:t>
      </w:r>
      <w:r w:rsidRPr="002D5B2A">
        <w:rPr>
          <w:rFonts w:ascii="Arial" w:hAnsi="Arial" w:cs="Arial"/>
          <w:spacing w:val="-7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may</w:t>
      </w:r>
      <w:r w:rsidRPr="002D5B2A">
        <w:rPr>
          <w:rFonts w:ascii="Arial" w:hAnsi="Arial" w:cs="Arial"/>
          <w:spacing w:val="7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refer</w:t>
      </w:r>
      <w:r w:rsidRPr="002D5B2A">
        <w:rPr>
          <w:rFonts w:ascii="Arial" w:hAnsi="Arial" w:cs="Arial"/>
          <w:spacing w:val="5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to</w:t>
      </w:r>
      <w:r w:rsidRPr="002D5B2A">
        <w:rPr>
          <w:rFonts w:ascii="Arial" w:hAnsi="Arial" w:cs="Arial"/>
          <w:spacing w:val="-7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the</w:t>
      </w:r>
      <w:r w:rsidRPr="002D5B2A">
        <w:rPr>
          <w:rFonts w:ascii="Arial" w:hAnsi="Arial" w:cs="Arial"/>
          <w:spacing w:val="-6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Sin</w:t>
      </w:r>
      <w:r w:rsidRPr="002D5B2A">
        <w:rPr>
          <w:rFonts w:ascii="Arial" w:hAnsi="Arial" w:cs="Arial"/>
          <w:spacing w:val="5"/>
          <w:w w:val="93"/>
          <w:sz w:val="16"/>
          <w:szCs w:val="16"/>
          <w:lang w:val="en-SG"/>
        </w:rPr>
        <w:t>g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Health</w:t>
      </w:r>
      <w:r w:rsidRPr="002D5B2A">
        <w:rPr>
          <w:rFonts w:ascii="Arial" w:hAnsi="Arial" w:cs="Arial"/>
          <w:spacing w:val="7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Data</w:t>
      </w:r>
      <w:r w:rsidRPr="002D5B2A">
        <w:rPr>
          <w:rFonts w:ascii="Arial" w:hAnsi="Arial" w:cs="Arial"/>
          <w:spacing w:val="12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Protection Policy available</w:t>
      </w:r>
      <w:r w:rsidRPr="002D5B2A">
        <w:rPr>
          <w:rFonts w:ascii="Arial" w:hAnsi="Arial" w:cs="Arial"/>
          <w:spacing w:val="21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at</w:t>
      </w:r>
      <w:r w:rsidRPr="002D5B2A">
        <w:rPr>
          <w:rFonts w:ascii="Arial" w:hAnsi="Arial" w:cs="Arial"/>
          <w:spacing w:val="-3"/>
          <w:w w:val="93"/>
          <w:sz w:val="16"/>
          <w:szCs w:val="16"/>
          <w:lang w:val="en-SG"/>
        </w:rPr>
        <w:t xml:space="preserve"> </w:t>
      </w:r>
      <w:hyperlink r:id="rId10" w:history="1">
        <w:r w:rsidRPr="002D5B2A">
          <w:rPr>
            <w:rFonts w:ascii="Arial" w:hAnsi="Arial" w:cs="Arial"/>
            <w:w w:val="93"/>
            <w:sz w:val="16"/>
            <w:szCs w:val="16"/>
            <w:lang w:val="en-SG"/>
          </w:rPr>
          <w:t>www.kkh.com.sg</w:t>
        </w:r>
        <w:r w:rsidRPr="002D5B2A">
          <w:rPr>
            <w:rFonts w:ascii="Arial" w:hAnsi="Arial" w:cs="Arial"/>
            <w:spacing w:val="1"/>
            <w:w w:val="93"/>
            <w:sz w:val="16"/>
            <w:szCs w:val="16"/>
            <w:lang w:val="en-SG"/>
          </w:rPr>
          <w:t xml:space="preserve"> </w:t>
        </w:r>
      </w:hyperlink>
      <w:r w:rsidRPr="002D5B2A">
        <w:rPr>
          <w:rFonts w:ascii="Arial" w:hAnsi="Arial" w:cs="Arial"/>
          <w:w w:val="93"/>
          <w:sz w:val="16"/>
          <w:szCs w:val="16"/>
          <w:lang w:val="en-SG"/>
        </w:rPr>
        <w:t>to</w:t>
      </w:r>
      <w:r w:rsidRPr="002D5B2A">
        <w:rPr>
          <w:rFonts w:ascii="Arial" w:hAnsi="Arial" w:cs="Arial"/>
          <w:spacing w:val="-5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learn</w:t>
      </w:r>
      <w:r w:rsidRPr="002D5B2A">
        <w:rPr>
          <w:rFonts w:ascii="Arial" w:hAnsi="Arial" w:cs="Arial"/>
          <w:spacing w:val="5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more</w:t>
      </w:r>
      <w:r w:rsidRPr="002D5B2A">
        <w:rPr>
          <w:rFonts w:ascii="Arial" w:hAnsi="Arial" w:cs="Arial"/>
          <w:spacing w:val="-6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about</w:t>
      </w:r>
      <w:r w:rsidRPr="002D5B2A">
        <w:rPr>
          <w:rFonts w:ascii="Arial" w:hAnsi="Arial" w:cs="Arial"/>
          <w:spacing w:val="3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how</w:t>
      </w:r>
      <w:r w:rsidRPr="002D5B2A">
        <w:rPr>
          <w:rFonts w:ascii="Arial" w:hAnsi="Arial" w:cs="Arial"/>
          <w:spacing w:val="2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we</w:t>
      </w:r>
      <w:r w:rsidRPr="002D5B2A">
        <w:rPr>
          <w:rFonts w:ascii="Arial" w:hAnsi="Arial" w:cs="Arial"/>
          <w:spacing w:val="-8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use</w:t>
      </w:r>
      <w:r w:rsidRPr="002D5B2A">
        <w:rPr>
          <w:rFonts w:ascii="Arial" w:hAnsi="Arial" w:cs="Arial"/>
          <w:spacing w:val="-13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your</w:t>
      </w:r>
      <w:r w:rsidRPr="002D5B2A">
        <w:rPr>
          <w:rFonts w:ascii="Arial" w:hAnsi="Arial" w:cs="Arial"/>
          <w:spacing w:val="2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personal</w:t>
      </w:r>
      <w:r w:rsidRPr="002D5B2A">
        <w:rPr>
          <w:rFonts w:ascii="Arial" w:hAnsi="Arial" w:cs="Arial"/>
          <w:spacing w:val="-3"/>
          <w:w w:val="93"/>
          <w:sz w:val="16"/>
          <w:szCs w:val="16"/>
          <w:lang w:val="en-SG"/>
        </w:rPr>
        <w:t xml:space="preserve"> </w:t>
      </w:r>
      <w:r w:rsidRPr="002D5B2A">
        <w:rPr>
          <w:rFonts w:ascii="Arial" w:hAnsi="Arial" w:cs="Arial"/>
          <w:w w:val="93"/>
          <w:sz w:val="16"/>
          <w:szCs w:val="16"/>
          <w:lang w:val="en-SG"/>
        </w:rPr>
        <w:t>data.</w:t>
      </w:r>
    </w:p>
    <w:sectPr w:rsidR="007A69D0" w:rsidRPr="002D5B2A" w:rsidSect="00192A11">
      <w:type w:val="continuous"/>
      <w:pgSz w:w="11907" w:h="16839" w:code="9"/>
      <w:pgMar w:top="568" w:right="425" w:bottom="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80E"/>
    <w:multiLevelType w:val="hybridMultilevel"/>
    <w:tmpl w:val="0D7CA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3483"/>
    <w:multiLevelType w:val="hybridMultilevel"/>
    <w:tmpl w:val="C8329DA6"/>
    <w:lvl w:ilvl="0" w:tplc="E9B8BCC8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796" w:hanging="360"/>
      </w:pPr>
    </w:lvl>
    <w:lvl w:ilvl="2" w:tplc="4809001B" w:tentative="1">
      <w:start w:val="1"/>
      <w:numFmt w:val="lowerRoman"/>
      <w:lvlText w:val="%3."/>
      <w:lvlJc w:val="right"/>
      <w:pPr>
        <w:ind w:left="1516" w:hanging="180"/>
      </w:pPr>
    </w:lvl>
    <w:lvl w:ilvl="3" w:tplc="4809000F" w:tentative="1">
      <w:start w:val="1"/>
      <w:numFmt w:val="decimal"/>
      <w:lvlText w:val="%4."/>
      <w:lvlJc w:val="left"/>
      <w:pPr>
        <w:ind w:left="2236" w:hanging="360"/>
      </w:pPr>
    </w:lvl>
    <w:lvl w:ilvl="4" w:tplc="48090019" w:tentative="1">
      <w:start w:val="1"/>
      <w:numFmt w:val="lowerLetter"/>
      <w:lvlText w:val="%5."/>
      <w:lvlJc w:val="left"/>
      <w:pPr>
        <w:ind w:left="2956" w:hanging="360"/>
      </w:pPr>
    </w:lvl>
    <w:lvl w:ilvl="5" w:tplc="4809001B" w:tentative="1">
      <w:start w:val="1"/>
      <w:numFmt w:val="lowerRoman"/>
      <w:lvlText w:val="%6."/>
      <w:lvlJc w:val="right"/>
      <w:pPr>
        <w:ind w:left="3676" w:hanging="180"/>
      </w:pPr>
    </w:lvl>
    <w:lvl w:ilvl="6" w:tplc="4809000F" w:tentative="1">
      <w:start w:val="1"/>
      <w:numFmt w:val="decimal"/>
      <w:lvlText w:val="%7."/>
      <w:lvlJc w:val="left"/>
      <w:pPr>
        <w:ind w:left="4396" w:hanging="360"/>
      </w:pPr>
    </w:lvl>
    <w:lvl w:ilvl="7" w:tplc="48090019" w:tentative="1">
      <w:start w:val="1"/>
      <w:numFmt w:val="lowerLetter"/>
      <w:lvlText w:val="%8."/>
      <w:lvlJc w:val="left"/>
      <w:pPr>
        <w:ind w:left="5116" w:hanging="360"/>
      </w:pPr>
    </w:lvl>
    <w:lvl w:ilvl="8" w:tplc="4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71"/>
    <w:rsid w:val="00011BEC"/>
    <w:rsid w:val="00076D1E"/>
    <w:rsid w:val="00087916"/>
    <w:rsid w:val="000B0EC4"/>
    <w:rsid w:val="000D2C2C"/>
    <w:rsid w:val="000E2B70"/>
    <w:rsid w:val="001047E6"/>
    <w:rsid w:val="00105919"/>
    <w:rsid w:val="001241D8"/>
    <w:rsid w:val="00126AA2"/>
    <w:rsid w:val="00144E3E"/>
    <w:rsid w:val="001766B3"/>
    <w:rsid w:val="00192A11"/>
    <w:rsid w:val="00197591"/>
    <w:rsid w:val="001B5123"/>
    <w:rsid w:val="001D12D9"/>
    <w:rsid w:val="001E052A"/>
    <w:rsid w:val="001E347F"/>
    <w:rsid w:val="002607B5"/>
    <w:rsid w:val="00290B27"/>
    <w:rsid w:val="002920D5"/>
    <w:rsid w:val="002A0A80"/>
    <w:rsid w:val="002C3B8E"/>
    <w:rsid w:val="002C6183"/>
    <w:rsid w:val="002D5B2A"/>
    <w:rsid w:val="002F20D2"/>
    <w:rsid w:val="00315E8B"/>
    <w:rsid w:val="003160EC"/>
    <w:rsid w:val="00341BC2"/>
    <w:rsid w:val="00346B37"/>
    <w:rsid w:val="003B0595"/>
    <w:rsid w:val="003B1407"/>
    <w:rsid w:val="003D1195"/>
    <w:rsid w:val="003D4CB6"/>
    <w:rsid w:val="003E482D"/>
    <w:rsid w:val="003E5311"/>
    <w:rsid w:val="003F5509"/>
    <w:rsid w:val="003F6ADD"/>
    <w:rsid w:val="00400DA5"/>
    <w:rsid w:val="00403522"/>
    <w:rsid w:val="004120B1"/>
    <w:rsid w:val="00450473"/>
    <w:rsid w:val="004526B1"/>
    <w:rsid w:val="004530E9"/>
    <w:rsid w:val="0046057B"/>
    <w:rsid w:val="00463011"/>
    <w:rsid w:val="00474FEE"/>
    <w:rsid w:val="00490908"/>
    <w:rsid w:val="00490F49"/>
    <w:rsid w:val="00491D4E"/>
    <w:rsid w:val="00497803"/>
    <w:rsid w:val="004A653D"/>
    <w:rsid w:val="004E7F2B"/>
    <w:rsid w:val="00502E8E"/>
    <w:rsid w:val="00512923"/>
    <w:rsid w:val="00513A43"/>
    <w:rsid w:val="005317D3"/>
    <w:rsid w:val="00586C91"/>
    <w:rsid w:val="005B3C39"/>
    <w:rsid w:val="005C435B"/>
    <w:rsid w:val="005D35A0"/>
    <w:rsid w:val="005D4B83"/>
    <w:rsid w:val="005F545B"/>
    <w:rsid w:val="00622342"/>
    <w:rsid w:val="00632780"/>
    <w:rsid w:val="00636578"/>
    <w:rsid w:val="00636BC3"/>
    <w:rsid w:val="006649F2"/>
    <w:rsid w:val="00666E60"/>
    <w:rsid w:val="00686C3C"/>
    <w:rsid w:val="00694E3A"/>
    <w:rsid w:val="006A6542"/>
    <w:rsid w:val="006B5112"/>
    <w:rsid w:val="006C2171"/>
    <w:rsid w:val="006C75BF"/>
    <w:rsid w:val="006D399D"/>
    <w:rsid w:val="006E12F0"/>
    <w:rsid w:val="00710F9D"/>
    <w:rsid w:val="00717FFD"/>
    <w:rsid w:val="00731058"/>
    <w:rsid w:val="007358AE"/>
    <w:rsid w:val="00754BC4"/>
    <w:rsid w:val="00762A04"/>
    <w:rsid w:val="00766CF4"/>
    <w:rsid w:val="007670A4"/>
    <w:rsid w:val="00775192"/>
    <w:rsid w:val="007A69D0"/>
    <w:rsid w:val="007E7D27"/>
    <w:rsid w:val="008165B6"/>
    <w:rsid w:val="00816991"/>
    <w:rsid w:val="00833A11"/>
    <w:rsid w:val="00875145"/>
    <w:rsid w:val="008948C7"/>
    <w:rsid w:val="008D457A"/>
    <w:rsid w:val="00972B81"/>
    <w:rsid w:val="00985F41"/>
    <w:rsid w:val="009D382D"/>
    <w:rsid w:val="009E1E7A"/>
    <w:rsid w:val="00A45D98"/>
    <w:rsid w:val="00A52C15"/>
    <w:rsid w:val="00A57096"/>
    <w:rsid w:val="00A578C5"/>
    <w:rsid w:val="00A61D71"/>
    <w:rsid w:val="00A955E1"/>
    <w:rsid w:val="00AA3009"/>
    <w:rsid w:val="00B27E8B"/>
    <w:rsid w:val="00B355A3"/>
    <w:rsid w:val="00B71D05"/>
    <w:rsid w:val="00B8099D"/>
    <w:rsid w:val="00B95CE9"/>
    <w:rsid w:val="00BA2649"/>
    <w:rsid w:val="00BB5B87"/>
    <w:rsid w:val="00BC73F2"/>
    <w:rsid w:val="00BD0ED6"/>
    <w:rsid w:val="00BF13D2"/>
    <w:rsid w:val="00C21461"/>
    <w:rsid w:val="00C420FC"/>
    <w:rsid w:val="00C73E88"/>
    <w:rsid w:val="00C80C2F"/>
    <w:rsid w:val="00C94425"/>
    <w:rsid w:val="00CA072C"/>
    <w:rsid w:val="00DC45A7"/>
    <w:rsid w:val="00DD4289"/>
    <w:rsid w:val="00DF0932"/>
    <w:rsid w:val="00E26D89"/>
    <w:rsid w:val="00E4003B"/>
    <w:rsid w:val="00E42D58"/>
    <w:rsid w:val="00E54CE3"/>
    <w:rsid w:val="00E551C7"/>
    <w:rsid w:val="00E839C0"/>
    <w:rsid w:val="00E93CF8"/>
    <w:rsid w:val="00EA0B17"/>
    <w:rsid w:val="00EE35F6"/>
    <w:rsid w:val="00F00C7A"/>
    <w:rsid w:val="00F04667"/>
    <w:rsid w:val="00F364E3"/>
    <w:rsid w:val="00F54798"/>
    <w:rsid w:val="00F62CFC"/>
    <w:rsid w:val="00F805B4"/>
    <w:rsid w:val="00F81E97"/>
    <w:rsid w:val="00F9496D"/>
    <w:rsid w:val="00F95201"/>
    <w:rsid w:val="00FA1467"/>
    <w:rsid w:val="00FE76FF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4B69F-DAD9-4D3F-BE80-9A607DA9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400DA5"/>
    <w:pPr>
      <w:keepNext/>
      <w:widowControl/>
      <w:spacing w:before="120" w:after="120" w:line="240" w:lineRule="auto"/>
      <w:jc w:val="center"/>
      <w:outlineLvl w:val="0"/>
    </w:pPr>
    <w:rPr>
      <w:rFonts w:ascii="Albertus Extra Bold" w:eastAsia="Times New Roman" w:hAnsi="Albertus Extra Bold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0DA5"/>
    <w:rPr>
      <w:rFonts w:ascii="Albertus Extra Bold" w:eastAsia="Times New Roman" w:hAnsi="Albertus Extra Bold" w:cs="Times New Roman"/>
      <w:sz w:val="32"/>
      <w:szCs w:val="24"/>
    </w:rPr>
  </w:style>
  <w:style w:type="table" w:styleId="TableGrid">
    <w:name w:val="Table Grid"/>
    <w:basedOn w:val="TableNormal"/>
    <w:uiPriority w:val="59"/>
    <w:rsid w:val="00666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A69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m.toh.gn@kkh.com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.ya.li@kkh.com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m.toh.gn@kkh.com.s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am.toh.gn@kkh.com.sg" TargetMode="External"/><Relationship Id="rId10" Type="http://schemas.openxmlformats.org/officeDocument/2006/relationships/hyperlink" Target="http://www.kkh.com.s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m.toh.gn@kkh.com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 WAI TIENG</dc:creator>
  <cp:lastModifiedBy>Toh Guat Nee</cp:lastModifiedBy>
  <cp:revision>4</cp:revision>
  <cp:lastPrinted>2017-02-28T00:30:00Z</cp:lastPrinted>
  <dcterms:created xsi:type="dcterms:W3CDTF">2019-03-12T01:49:00Z</dcterms:created>
  <dcterms:modified xsi:type="dcterms:W3CDTF">2019-03-12T02:11:00Z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2012-03-23T00:00:00Z</vt:filetime>
  </property>
  <property fmtid="{D5CDD505-2E9C-101B-9397-08002B2CF9AE}" pid="3" name="LastSaved">
    <vt:filetime>2013-02-21T00:00:00Z</vt:filetime>
  </property>
</Properties>
</file>